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E899">
      <w:pPr>
        <w:rPr>
          <w:rFonts w:hint="eastAsia" w:ascii="黑体" w:hAnsi="黑体" w:eastAsia="黑体" w:cs="黑体"/>
          <w:kern w:val="2"/>
          <w:sz w:val="32"/>
          <w:szCs w:val="2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6"/>
          <w:lang w:val="en-US" w:eastAsia="zh-CN" w:bidi="ar-SA"/>
        </w:rPr>
        <w:t>附件6</w:t>
      </w:r>
      <w:bookmarkStart w:id="0" w:name="_GoBack"/>
      <w:bookmarkEnd w:id="0"/>
    </w:p>
    <w:p w14:paraId="33134116">
      <w:pPr>
        <w:rPr>
          <w:rFonts w:hint="eastAsia" w:ascii="黑体" w:hAnsi="黑体" w:eastAsia="黑体" w:cs="黑体"/>
          <w:kern w:val="2"/>
          <w:sz w:val="32"/>
          <w:szCs w:val="26"/>
          <w:lang w:val="en-US" w:eastAsia="zh-CN" w:bidi="ar-SA"/>
        </w:rPr>
      </w:pPr>
    </w:p>
    <w:p w14:paraId="0D67044B">
      <w:pPr>
        <w:pStyle w:val="4"/>
        <w:keepNext/>
        <w:keepLines/>
        <w:shd w:val="clear" w:color="auto" w:fill="auto"/>
        <w:spacing w:after="638"/>
        <w:ind w:left="6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法定代表人证明书</w:t>
      </w:r>
    </w:p>
    <w:p w14:paraId="1A1D5386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单位名称：</w:t>
      </w:r>
      <w:r>
        <w:rPr>
          <w:rFonts w:hint="eastAsia" w:ascii="仿宋_GB2312" w:hAnsi="仿宋" w:eastAsia="仿宋_GB2312"/>
          <w:sz w:val="32"/>
          <w:u w:val="single"/>
        </w:rPr>
        <w:t xml:space="preserve">　　　　　       　　　　　　   　      　       </w:t>
      </w:r>
      <w:r>
        <w:rPr>
          <w:rFonts w:hint="eastAsia" w:ascii="仿宋_GB2312" w:hAnsi="仿宋" w:eastAsia="仿宋_GB2312"/>
          <w:sz w:val="32"/>
        </w:rPr>
        <w:t xml:space="preserve">  </w:t>
      </w:r>
    </w:p>
    <w:p w14:paraId="698E1BCA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地    址：</w:t>
      </w:r>
      <w:r>
        <w:rPr>
          <w:rFonts w:hint="eastAsia" w:ascii="仿宋_GB2312" w:hAnsi="仿宋" w:eastAsia="仿宋_GB2312"/>
          <w:sz w:val="32"/>
          <w:u w:val="single"/>
        </w:rPr>
        <w:t xml:space="preserve">　　　　　　    　                            　  </w:t>
      </w:r>
      <w:r>
        <w:rPr>
          <w:rFonts w:hint="eastAsia" w:ascii="仿宋_GB2312" w:hAnsi="仿宋" w:eastAsia="仿宋_GB2312"/>
          <w:sz w:val="32"/>
        </w:rPr>
        <w:t xml:space="preserve"> </w:t>
      </w:r>
    </w:p>
    <w:p w14:paraId="47E90AE4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姓名：</w:t>
      </w:r>
      <w:r>
        <w:rPr>
          <w:rFonts w:hint="eastAsia" w:ascii="仿宋_GB2312" w:hAnsi="仿宋" w:eastAsia="仿宋_GB2312"/>
          <w:sz w:val="32"/>
          <w:u w:val="single"/>
        </w:rPr>
        <w:t xml:space="preserve">　　        </w:t>
      </w:r>
      <w:r>
        <w:rPr>
          <w:rFonts w:hint="eastAsia" w:ascii="仿宋_GB2312" w:hAnsi="仿宋" w:eastAsia="仿宋_GB2312"/>
          <w:sz w:val="32"/>
        </w:rPr>
        <w:t>性别：</w:t>
      </w:r>
      <w:r>
        <w:rPr>
          <w:rFonts w:hint="eastAsia" w:ascii="仿宋_GB2312" w:hAnsi="仿宋" w:eastAsia="仿宋_GB2312"/>
          <w:sz w:val="32"/>
          <w:u w:val="single"/>
        </w:rPr>
        <w:t>　   　　</w:t>
      </w:r>
      <w:r>
        <w:rPr>
          <w:rFonts w:hint="eastAsia" w:ascii="仿宋_GB2312" w:hAnsi="仿宋" w:eastAsia="仿宋_GB2312"/>
          <w:sz w:val="32"/>
        </w:rPr>
        <w:t>年龄：</w:t>
      </w:r>
      <w:r>
        <w:rPr>
          <w:rFonts w:hint="eastAsia" w:ascii="仿宋_GB2312" w:hAnsi="仿宋" w:eastAsia="仿宋_GB2312"/>
          <w:sz w:val="32"/>
          <w:u w:val="single"/>
        </w:rPr>
        <w:t>　   　</w:t>
      </w:r>
      <w:r>
        <w:rPr>
          <w:rFonts w:hint="eastAsia" w:ascii="仿宋_GB2312" w:hAnsi="仿宋" w:eastAsia="仿宋_GB2312"/>
          <w:sz w:val="32"/>
        </w:rPr>
        <w:t>职务：</w:t>
      </w:r>
      <w:r>
        <w:rPr>
          <w:rFonts w:hint="eastAsia" w:ascii="仿宋_GB2312" w:hAnsi="仿宋" w:eastAsia="仿宋_GB2312"/>
          <w:sz w:val="32"/>
          <w:u w:val="single"/>
        </w:rPr>
        <w:t>　　   　</w:t>
      </w:r>
      <w:r>
        <w:rPr>
          <w:rFonts w:hint="eastAsia" w:ascii="仿宋_GB2312" w:hAnsi="仿宋" w:eastAsia="仿宋_GB2312"/>
          <w:sz w:val="32"/>
        </w:rPr>
        <w:t>系</w:t>
      </w:r>
      <w:r>
        <w:rPr>
          <w:rFonts w:hint="eastAsia" w:ascii="仿宋_GB2312" w:hAnsi="仿宋" w:eastAsia="仿宋_GB2312"/>
          <w:sz w:val="32"/>
          <w:u w:val="single"/>
        </w:rPr>
        <w:t>　    　　　　　　　　   　　　</w:t>
      </w:r>
      <w:r>
        <w:rPr>
          <w:rFonts w:hint="eastAsia" w:ascii="仿宋_GB2312" w:hAnsi="仿宋" w:eastAsia="仿宋_GB2312"/>
          <w:sz w:val="32"/>
        </w:rPr>
        <w:t>（单位名称）的法定代表人。</w:t>
      </w:r>
    </w:p>
    <w:p w14:paraId="227AAB21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特此证明。</w:t>
      </w:r>
    </w:p>
    <w:p w14:paraId="33DF0583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</w:p>
    <w:p w14:paraId="629DD293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　　          单位名称（公章）：</w:t>
      </w:r>
      <w:r>
        <w:rPr>
          <w:rFonts w:hint="eastAsia" w:ascii="仿宋_GB2312" w:hAnsi="仿宋" w:eastAsia="仿宋_GB2312"/>
          <w:sz w:val="32"/>
          <w:u w:val="single"/>
        </w:rPr>
        <w:t>　　　　　　  　</w:t>
      </w:r>
      <w:r>
        <w:rPr>
          <w:rFonts w:hint="eastAsia" w:ascii="仿宋_GB2312" w:hAnsi="仿宋" w:eastAsia="仿宋_GB2312"/>
          <w:sz w:val="32"/>
        </w:rPr>
        <w:t>　</w:t>
      </w:r>
    </w:p>
    <w:p w14:paraId="128EF187">
      <w:pPr>
        <w:pStyle w:val="5"/>
        <w:shd w:val="clear" w:color="auto" w:fill="auto"/>
        <w:spacing w:before="0" w:after="332" w:line="619" w:lineRule="exact"/>
        <w:ind w:firstLine="68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　　　         日  期：</w:t>
      </w:r>
      <w:r>
        <w:rPr>
          <w:rFonts w:hint="eastAsia" w:ascii="仿宋_GB2312" w:hAnsi="仿宋" w:eastAsia="仿宋_GB2312"/>
          <w:sz w:val="32"/>
          <w:u w:val="single"/>
        </w:rPr>
        <w:t>　 　　　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u w:val="single"/>
        </w:rPr>
        <w:t>　　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u w:val="single"/>
        </w:rPr>
        <w:t>　　</w:t>
      </w:r>
      <w:r>
        <w:rPr>
          <w:rFonts w:hint="eastAsia" w:ascii="仿宋_GB2312" w:hAnsi="仿宋" w:eastAsia="仿宋_GB2312"/>
          <w:sz w:val="32"/>
        </w:rPr>
        <w:t>日</w:t>
      </w:r>
    </w:p>
    <w:p w14:paraId="0E731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jk2ZTQ2ZWNhNTQ3Y2FlMGFlMzMzYWU0NjVjM2IifQ=="/>
  </w:docVars>
  <w:rsids>
    <w:rsidRoot w:val="4FFE1960"/>
    <w:rsid w:val="02895985"/>
    <w:rsid w:val="1DFC40C4"/>
    <w:rsid w:val="27CD5C97"/>
    <w:rsid w:val="3F9DDDB3"/>
    <w:rsid w:val="4FFE1960"/>
    <w:rsid w:val="670D3C91"/>
    <w:rsid w:val="6FFF98D6"/>
    <w:rsid w:val="7BEF8FC2"/>
    <w:rsid w:val="7DF7ECA1"/>
    <w:rsid w:val="ABFC87AA"/>
    <w:rsid w:val="BBF7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shd w:val="clear" w:color="auto" w:fill="FFFFFF"/>
      <w:spacing w:after="540" w:line="480" w:lineRule="exact"/>
      <w:jc w:val="center"/>
      <w:outlineLvl w:val="0"/>
    </w:pPr>
    <w:rPr>
      <w:rFonts w:ascii="PMingLiU" w:hAnsi="PMingLiU" w:eastAsia="PMingLiU" w:cs="PMingLiU"/>
      <w:sz w:val="48"/>
      <w:szCs w:val="48"/>
    </w:rPr>
  </w:style>
  <w:style w:type="paragraph" w:customStyle="1" w:styleId="5">
    <w:name w:val="Body text|21"/>
    <w:basedOn w:val="1"/>
    <w:qFormat/>
    <w:uiPriority w:val="0"/>
    <w:pPr>
      <w:shd w:val="clear" w:color="auto" w:fill="FFFFFF"/>
      <w:spacing w:before="540" w:after="540" w:line="358" w:lineRule="exact"/>
      <w:jc w:val="right"/>
    </w:pPr>
    <w:rPr>
      <w:rFonts w:ascii="PMingLiU" w:hAnsi="PMingLiU" w:eastAsia="PMingLiU" w:cs="PMingLiU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2023-08-05T07:01:00Z</dcterms:created>
  <dc:creator>周春林</dc:creator>
  <cp:lastModifiedBy>周春林</cp:lastModifiedBy>
  <cp:lastPrinted>2023-12-10T02:14:00Z</cp:lastPrinted>
  <dcterms:modified xsi:type="dcterms:W3CDTF">2026-02-06T14:37:09Z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B28F86541E3967DC4AFFC96481878B26_41</vt:lpwstr>
  </property>
  <property fmtid="{D5CDD505-2E9C-101B-9397-08002B2CF9AE}" pid="4" name="_IPGFID">
    <vt:lpwstr>[DocID]=8BFCCAEF-4F48-4BD1-BFE2-C2677F123BC5</vt:lpwstr>
  </property>
  <property fmtid="{D5CDD505-2E9C-101B-9397-08002B2CF9AE}" pid="5" name="_IPGFLOW_P-B5B0_E-1_FP-1_SP-1_CV-7EF49D8D_CN-B2E77122">
    <vt:lpwstr>xAXxYbcESkzxXtO+dq/9uEGMS/1xT8l8FNqljfadcXAHiVL3HSdL2i3FKbgnKKLNaCzFRx+7MJAjOh/TZ66r1Xq4UJK5GaUvGzSJCNkCZsmOSH4jwHEG72fLFeO3yzFXDWxdbRb5a+hwf9TkIQ64iLGWdCf9D0so43+RlaleyLnIahdidyMnYYTbaUfbyOKrZ2W3155ieyWR10gvItdAhHXbWuNyGmxfGDzshAvCwE4Kjb8L3Yd+St0Dqq7OJi7</vt:lpwstr>
  </property>
  <property fmtid="{D5CDD505-2E9C-101B-9397-08002B2CF9AE}" pid="6" name="_IPGFLOW_P-B5B0_E-1_FP-1_SP-2_CV-AAC176AE_CN-3720860F">
    <vt:lpwstr>3wAXX+yhJelrqkN2jCoC2V5rnYX5z8DyiFmkxSA1BOTsH/FVYalr3ACR8IJ90UYLOcN5YyVjXK+s9PDar41++TZ+WoVXDn29iwtmFtxpDlbgmqrerNw8caOGYHIw3bqtkiDXeNQOeYueOXqOSTQfzDQ==</vt:lpwstr>
  </property>
  <property fmtid="{D5CDD505-2E9C-101B-9397-08002B2CF9AE}" pid="7" name="_IPGFLOW_P-B5B0_E-0_FP-1_CV-FB4CA461_CN-927EBE0E">
    <vt:lpwstr>DPSPMK|3|408|2|0</vt:lpwstr>
  </property>
  <property fmtid="{D5CDD505-2E9C-101B-9397-08002B2CF9AE}" pid="8" name="_IPGFLOW_P-B5B0_E-1_FP-2_SP-1_CV-24540550_CN-1DD58051">
    <vt:lpwstr>xAXxYbcESkzxXtO+dq/9uOtphDRj+gtBZHizEeK+Dx1TjWA9YHTt10p8uFCWBCgKnTJJDzpwYBR6SphzsccsdIUzQTZrzxy61r0sy55XdStjLN7LmMuVtn37nsBbCTfuEDADr1+5PND+3yAy+LaTR4zAqSxIHBxqx5h75E5j8B/OI5aXQkuSm3owVP3srgo9eUHp+qiKod9Cw8/y8e/p9D20A2BAaBfH36ZZruQlNnugOyjuq1l3YgquoZTWHzA</vt:lpwstr>
  </property>
  <property fmtid="{D5CDD505-2E9C-101B-9397-08002B2CF9AE}" pid="9" name="_IPGFLOW_P-B5B0_E-1_FP-2_SP-2_CV-B912DCA9_CN-FFE78C06">
    <vt:lpwstr>sEs8xj8T83M3x+mpUAnnx6W47fmW7hut9mp60tiYVMLI8V4VPzTCEv8bygUwpdMVEKUunrkk604xRm6TcbjSTZFMJFhSmjtGSGLjkX+68mPK0dxQFq0WlQ4zuKoCwd1miM2ElRRwsCQHPHa1KQ6DJIw==</vt:lpwstr>
  </property>
  <property fmtid="{D5CDD505-2E9C-101B-9397-08002B2CF9AE}" pid="10" name="_IPGFLOW_P-B5B0_E-0_FP-2_CV-FB4CA461_CN-2FB4D2C0">
    <vt:lpwstr>DPSPMK|3|408|2|0</vt:lpwstr>
  </property>
  <property fmtid="{D5CDD505-2E9C-101B-9397-08002B2CF9AE}" pid="11" name="_IPGFLOW_P-B5B0_E-1_FP-3_SP-1_CV-CCAECCF8_CN-CC8C7624">
    <vt:lpwstr>nb0Wd5icy1z7P3WYjwBp5rcgwkYS4LqiaD6hQUisB/OxSC6QwfWOezwqJL9H+lrcHXcA6BcCKt1Ig2L6dhgUWq8YAPAXIQsQhOlMuwdLcCx+7mFeKhm+YpomeDPNYybQzP9rHJV3yLjsR1cIFSMs7i2XNH9Xox+oNW7jI93mooM1CkHlayrIoMHnwkn1Kl06ZPBz8V1QXiM1uxjNeAY/uyxFgno9n53gkyT7EKocQJ9GzNLSE9i6rn982MiM7b1</vt:lpwstr>
  </property>
  <property fmtid="{D5CDD505-2E9C-101B-9397-08002B2CF9AE}" pid="12" name="_IPGFLOW_P-B5B0_E-1_FP-3_SP-2_CV-62E4BE99_CN-E35B9B90">
    <vt:lpwstr>phPjVnQhg7u8cGIB3QWYbSa088VUVE7C6Y8bVTvIuOP37EdhbjbIGV40iIx+HrD/uC2+4nvpJErV3DYRHH3NnRShtSw7Boxwr1aWzc2HAV5eAff6FSmOiK2HvYB/i+LRpqnBm/wfaVgJ+4M+ruH6kOg==</vt:lpwstr>
  </property>
  <property fmtid="{D5CDD505-2E9C-101B-9397-08002B2CF9AE}" pid="13" name="_IPGFLOW_P-B5B0_E-0_FP-3_CV-FB4CA461_CN-F2220B45">
    <vt:lpwstr>DPSPMK|3|408|2|0</vt:lpwstr>
  </property>
  <property fmtid="{D5CDD505-2E9C-101B-9397-08002B2CF9AE}" pid="14" name="_IPGFLOW_P-B5B0_E-0_CV-8E99CE07_CN-C93F9699">
    <vt:lpwstr>DPFPMK|3|50|4|0</vt:lpwstr>
  </property>
  <property fmtid="{D5CDD505-2E9C-101B-9397-08002B2CF9AE}" pid="15" name="_IPGFLOW_P-B5B0_E-1_FP-4_SP-1_CV-6B25DEA_CN-C2C98FEB">
    <vt:lpwstr>nb0Wd5icy1z7P3WYjwBp5v4Bcnxc6AKWlPBYj1xYBIQfwFzGepMOP6yhmqnJdJEMBPOKe1Ch1eCXPACVqkv+8oL414fAPbIPlQtlb6rhS17vLioe13zh889J1ioYF6hCA7T44i0xLLbpv9rryMtK1YVr+5bkBGygKGBKbD8SAB8DCHY3hu14O9aa4HGXTkLFJD26VsC5fnYss3NCsnHRnY+qxTZSdm0NfCIyW5q6L610Pn4Yv2VJMRGN7CCnU+C</vt:lpwstr>
  </property>
  <property fmtid="{D5CDD505-2E9C-101B-9397-08002B2CF9AE}" pid="16" name="_IPGFLOW_P-B5B0_E-1_FP-4_SP-2_CV-AFCD3386_CN-9917015C">
    <vt:lpwstr>Lm+qX7OUpgBf0iRBY1FD9qEqmLFsC+D7KyHlf666pq1FHTtUSggFJB50Anq4634126UD/bvRJLLlY1m9970LVsopNprSmPeEPSifRRLAEOJJ1ka18C5qk8GfrchW7y8zqLoTzDb+YBSxIW1HJiuow6w==</vt:lpwstr>
  </property>
  <property fmtid="{D5CDD505-2E9C-101B-9397-08002B2CF9AE}" pid="17" name="_IPGFLOW_P-B5B0_E-0_FP-4_CV-FB4CA461_CN-8F510D1D">
    <vt:lpwstr>DPSPMK|3|408|2|0</vt:lpwstr>
  </property>
  <property fmtid="{D5CDD505-2E9C-101B-9397-08002B2CF9AE}" pid="18" name="_IPGLAB_P-B5B0_E-1_CV-4955AFF6_CN-B8CD0B0D">
    <vt:lpwstr>EKHOjEEXKtERD5/VIpbkL7we/lSL0NVx4BWWFKA6ud+Zjmt9k+ivraz4PFYsWj2X</vt:lpwstr>
  </property>
</Properties>
</file>