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Calibri" w:hAnsi="Calibri" w:eastAsia="宋体" w:cs="Times New Roman"/>
          <w:b/>
          <w:sz w:val="44"/>
          <w:szCs w:val="44"/>
          <w:lang w:val="en-US" w:eastAsia="zh-CN"/>
        </w:rPr>
      </w:pPr>
      <w:r>
        <w:rPr>
          <w:rFonts w:hint="eastAsia" w:ascii="Calibri" w:hAnsi="Calibri" w:eastAsia="宋体" w:cs="Times New Roman"/>
          <w:b/>
          <w:sz w:val="44"/>
          <w:szCs w:val="44"/>
          <w:lang w:val="en-US" w:eastAsia="zh-CN"/>
        </w:rPr>
        <w:t>深圳市建筑工务署关于开展远程视频会议系统参考品牌征集通知的补遗</w:t>
      </w:r>
    </w:p>
    <w:p>
      <w:pPr>
        <w:ind w:firstLine="883" w:firstLineChars="200"/>
        <w:rPr>
          <w:rFonts w:hint="eastAsia" w:ascii="Calibri" w:hAnsi="Calibri" w:eastAsia="宋体" w:cs="Times New Roman"/>
          <w:b/>
          <w:sz w:val="44"/>
          <w:szCs w:val="44"/>
          <w:lang w:val="en-US" w:eastAsia="zh-CN"/>
        </w:rPr>
      </w:pPr>
    </w:p>
    <w:p>
      <w:pPr>
        <w:rPr>
          <w:rFonts w:hint="eastAsia" w:ascii="仿宋_GB2312" w:hAnsi="Calibri" w:eastAsia="仿宋_GB2312" w:cs="Times New Roman"/>
          <w:color w:val="000000"/>
          <w:sz w:val="34"/>
          <w:szCs w:val="34"/>
        </w:rPr>
      </w:pPr>
      <w:r>
        <w:rPr>
          <w:rFonts w:hint="eastAsia" w:ascii="仿宋_GB2312" w:hAnsi="Calibri" w:eastAsia="仿宋_GB2312" w:cs="Times New Roman"/>
          <w:color w:val="000000"/>
          <w:sz w:val="34"/>
          <w:szCs w:val="34"/>
        </w:rPr>
        <w:t>各</w:t>
      </w:r>
      <w:r>
        <w:rPr>
          <w:rFonts w:hint="eastAsia" w:ascii="仿宋_GB2312" w:hAnsi="Calibri" w:eastAsia="仿宋_GB2312" w:cs="Times New Roman"/>
          <w:color w:val="000000"/>
          <w:sz w:val="34"/>
          <w:szCs w:val="34"/>
          <w:lang w:val="en-US" w:eastAsia="zh-CN"/>
        </w:rPr>
        <w:t>材料设备</w:t>
      </w:r>
      <w:r>
        <w:rPr>
          <w:rFonts w:hint="eastAsia" w:ascii="仿宋_GB2312" w:hAnsi="Calibri" w:eastAsia="仿宋_GB2312" w:cs="Times New Roman"/>
          <w:color w:val="000000"/>
          <w:sz w:val="34"/>
          <w:szCs w:val="34"/>
        </w:rPr>
        <w:t>供应商：</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_GB2312" w:hAnsi="Calibri" w:eastAsia="仿宋_GB2312" w:cs="Times New Roman"/>
          <w:color w:val="000000"/>
          <w:sz w:val="34"/>
          <w:szCs w:val="34"/>
        </w:rPr>
      </w:pPr>
      <w:r>
        <w:rPr>
          <w:rFonts w:hint="eastAsia" w:ascii="仿宋_GB2312" w:hAnsi="Calibri" w:eastAsia="仿宋_GB2312" w:cs="Times New Roman"/>
          <w:color w:val="000000"/>
          <w:sz w:val="34"/>
          <w:szCs w:val="34"/>
        </w:rPr>
        <w:t>我署于202</w:t>
      </w:r>
      <w:r>
        <w:rPr>
          <w:rFonts w:hint="eastAsia" w:ascii="仿宋_GB2312" w:hAnsi="Calibri" w:eastAsia="仿宋_GB2312" w:cs="Times New Roman"/>
          <w:color w:val="000000"/>
          <w:sz w:val="34"/>
          <w:szCs w:val="34"/>
          <w:lang w:val="en-US" w:eastAsia="zh-CN"/>
        </w:rPr>
        <w:t>2</w:t>
      </w:r>
      <w:r>
        <w:rPr>
          <w:rFonts w:hint="eastAsia" w:ascii="仿宋_GB2312" w:hAnsi="Calibri" w:eastAsia="仿宋_GB2312" w:cs="Times New Roman"/>
          <w:color w:val="000000"/>
          <w:sz w:val="34"/>
          <w:szCs w:val="34"/>
        </w:rPr>
        <w:t>年</w:t>
      </w:r>
      <w:r>
        <w:rPr>
          <w:rFonts w:hint="eastAsia" w:ascii="仿宋_GB2312" w:hAnsi="Calibri" w:eastAsia="仿宋_GB2312" w:cs="Times New Roman"/>
          <w:color w:val="000000"/>
          <w:sz w:val="34"/>
          <w:szCs w:val="34"/>
          <w:lang w:val="en-US" w:eastAsia="zh-CN"/>
        </w:rPr>
        <w:t>11</w:t>
      </w:r>
      <w:r>
        <w:rPr>
          <w:rFonts w:hint="eastAsia" w:ascii="仿宋_GB2312" w:hAnsi="Calibri" w:eastAsia="仿宋_GB2312" w:cs="Times New Roman"/>
          <w:color w:val="000000"/>
          <w:sz w:val="34"/>
          <w:szCs w:val="34"/>
        </w:rPr>
        <w:t>月</w:t>
      </w:r>
      <w:r>
        <w:rPr>
          <w:rFonts w:hint="eastAsia" w:ascii="仿宋_GB2312" w:hAnsi="Calibri" w:eastAsia="仿宋_GB2312" w:cs="Times New Roman"/>
          <w:color w:val="000000"/>
          <w:sz w:val="34"/>
          <w:szCs w:val="34"/>
          <w:lang w:val="en-US" w:eastAsia="zh-CN"/>
        </w:rPr>
        <w:t>30</w:t>
      </w:r>
      <w:r>
        <w:rPr>
          <w:rFonts w:hint="eastAsia" w:ascii="仿宋_GB2312" w:hAnsi="Calibri" w:eastAsia="仿宋_GB2312" w:cs="Times New Roman"/>
          <w:color w:val="000000"/>
          <w:sz w:val="34"/>
          <w:szCs w:val="34"/>
        </w:rPr>
        <w:t>日在深圳市建筑工务署门户网站发布</w:t>
      </w:r>
      <w:r>
        <w:rPr>
          <w:rFonts w:hint="eastAsia" w:ascii="仿宋_GB2312" w:hAnsi="Calibri" w:eastAsia="仿宋_GB2312" w:cs="Times New Roman"/>
          <w:color w:val="000000"/>
          <w:sz w:val="34"/>
          <w:szCs w:val="34"/>
          <w:lang w:val="en-US" w:eastAsia="zh-CN"/>
        </w:rPr>
        <w:t>了《深圳市建筑工务署</w:t>
      </w:r>
      <w:r>
        <w:rPr>
          <w:rFonts w:hint="eastAsia" w:ascii="仿宋_GB2312" w:hAnsi="Calibri" w:eastAsia="仿宋_GB2312" w:cs="Times New Roman"/>
          <w:color w:val="000000"/>
          <w:sz w:val="34"/>
          <w:szCs w:val="34"/>
        </w:rPr>
        <w:t>关于开展远程视频会议系统参考品牌征集的通知</w:t>
      </w:r>
      <w:r>
        <w:rPr>
          <w:rFonts w:hint="eastAsia" w:ascii="仿宋_GB2312" w:hAnsi="Calibri" w:eastAsia="仿宋_GB2312" w:cs="Times New Roman"/>
          <w:color w:val="000000"/>
          <w:sz w:val="34"/>
          <w:szCs w:val="34"/>
          <w:lang w:eastAsia="zh-CN"/>
        </w:rPr>
        <w:t>》</w:t>
      </w:r>
      <w:r>
        <w:rPr>
          <w:rFonts w:hint="eastAsia" w:ascii="仿宋_GB2312" w:hAnsi="Calibri" w:eastAsia="仿宋_GB2312" w:cs="Times New Roman"/>
          <w:color w:val="000000"/>
          <w:sz w:val="34"/>
          <w:szCs w:val="34"/>
        </w:rPr>
        <w:t>，现</w:t>
      </w:r>
      <w:r>
        <w:rPr>
          <w:rFonts w:hint="eastAsia" w:ascii="仿宋_GB2312" w:hAnsi="Calibri" w:eastAsia="仿宋_GB2312" w:cs="Times New Roman"/>
          <w:color w:val="000000"/>
          <w:sz w:val="34"/>
          <w:szCs w:val="34"/>
          <w:lang w:val="en-US" w:eastAsia="zh-CN"/>
        </w:rPr>
        <w:t>对通知内容补遗</w:t>
      </w:r>
      <w:r>
        <w:rPr>
          <w:rFonts w:hint="eastAsia" w:ascii="仿宋_GB2312" w:hAnsi="Calibri" w:eastAsia="仿宋_GB2312" w:cs="Times New Roman"/>
          <w:color w:val="000000"/>
          <w:sz w:val="34"/>
          <w:szCs w:val="34"/>
        </w:rPr>
        <w:t>如下：</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_GB2312" w:hAnsi="Calibri" w:eastAsia="仿宋_GB2312" w:cs="Times New Roman"/>
          <w:color w:val="000000"/>
          <w:sz w:val="34"/>
          <w:szCs w:val="34"/>
          <w:lang w:val="en-US" w:eastAsia="zh-CN"/>
        </w:rPr>
      </w:pPr>
      <w:r>
        <w:rPr>
          <w:rFonts w:hint="eastAsia" w:ascii="仿宋_GB2312" w:hAnsi="Calibri" w:eastAsia="仿宋_GB2312" w:cs="Times New Roman"/>
          <w:color w:val="000000"/>
          <w:sz w:val="34"/>
          <w:szCs w:val="34"/>
          <w:lang w:val="en-US" w:eastAsia="zh-CN"/>
        </w:rPr>
        <w:t>一、更改附件三《深圳市建筑工务署远程视频会议系统供应商申报资料》中“证明材料8.1：项目应用证明”。</w:t>
      </w:r>
    </w:p>
    <w:p>
      <w:pPr>
        <w:keepNext w:val="0"/>
        <w:keepLines w:val="0"/>
        <w:pageBreakBefore w:val="0"/>
        <w:widowControl w:val="0"/>
        <w:kinsoku/>
        <w:wordWrap/>
        <w:overflowPunct/>
        <w:topLinePunct w:val="0"/>
        <w:autoSpaceDE/>
        <w:autoSpaceDN/>
        <w:bidi w:val="0"/>
        <w:adjustRightInd/>
        <w:snapToGrid/>
        <w:ind w:firstLine="683" w:firstLineChars="200"/>
        <w:textAlignment w:val="auto"/>
        <w:rPr>
          <w:rFonts w:hint="eastAsia" w:ascii="仿宋_GB2312" w:hAnsi="Calibri" w:eastAsia="仿宋_GB2312" w:cs="Times New Roman"/>
          <w:b/>
          <w:bCs/>
          <w:color w:val="000000"/>
          <w:sz w:val="34"/>
          <w:szCs w:val="34"/>
          <w:lang w:val="en-US" w:eastAsia="zh-CN"/>
        </w:rPr>
      </w:pPr>
      <w:bookmarkStart w:id="0" w:name="_GoBack"/>
      <w:bookmarkEnd w:id="0"/>
      <w:r>
        <w:rPr>
          <w:rFonts w:hint="eastAsia" w:ascii="仿宋_GB2312" w:hAnsi="Calibri" w:eastAsia="仿宋_GB2312" w:cs="Times New Roman"/>
          <w:b/>
          <w:bCs/>
          <w:color w:val="000000"/>
          <w:sz w:val="34"/>
          <w:szCs w:val="34"/>
          <w:lang w:val="en-US" w:eastAsia="zh-CN"/>
        </w:rPr>
        <w:t>原内容：</w:t>
      </w:r>
    </w:p>
    <w:p>
      <w:pPr>
        <w:widowControl/>
        <w:jc w:val="center"/>
        <w:rPr>
          <w:rFonts w:ascii="Times New Roman" w:hAnsi="Times New Roman" w:eastAsia="宋体" w:cs="Times New Roman"/>
          <w:szCs w:val="20"/>
        </w:rPr>
      </w:pPr>
      <w:r>
        <w:rPr>
          <w:rFonts w:hint="eastAsia" w:ascii="Calibri" w:hAnsi="Calibri" w:eastAsia="宋体" w:cs="Times New Roman"/>
          <w:b/>
          <w:bCs/>
          <w:kern w:val="28"/>
          <w:sz w:val="32"/>
          <w:szCs w:val="32"/>
        </w:rPr>
        <w:t>证明材料</w:t>
      </w:r>
      <w:r>
        <w:rPr>
          <w:rFonts w:ascii="Calibri" w:hAnsi="Calibri" w:eastAsia="宋体" w:cs="Times New Roman"/>
          <w:b/>
          <w:bCs/>
          <w:kern w:val="28"/>
          <w:sz w:val="32"/>
          <w:szCs w:val="32"/>
        </w:rPr>
        <w:t>8</w:t>
      </w:r>
      <w:r>
        <w:rPr>
          <w:rFonts w:hint="eastAsia" w:ascii="Calibri" w:hAnsi="Calibri" w:eastAsia="宋体" w:cs="Times New Roman"/>
          <w:b/>
          <w:bCs/>
          <w:kern w:val="28"/>
          <w:sz w:val="32"/>
          <w:szCs w:val="32"/>
        </w:rPr>
        <w:t>.</w:t>
      </w:r>
      <w:r>
        <w:rPr>
          <w:rFonts w:ascii="Calibri" w:hAnsi="Calibri" w:eastAsia="宋体" w:cs="Times New Roman"/>
          <w:b/>
          <w:bCs/>
          <w:kern w:val="28"/>
          <w:sz w:val="32"/>
          <w:szCs w:val="32"/>
        </w:rPr>
        <w:t>1</w:t>
      </w:r>
      <w:r>
        <w:rPr>
          <w:rFonts w:hint="eastAsia" w:ascii="Calibri" w:hAnsi="Calibri" w:eastAsia="宋体" w:cs="Times New Roman"/>
          <w:b/>
          <w:bCs/>
          <w:kern w:val="28"/>
          <w:sz w:val="32"/>
          <w:szCs w:val="32"/>
        </w:rPr>
        <w:t>：</w:t>
      </w:r>
      <w:r>
        <w:rPr>
          <w:rFonts w:ascii="Calibri" w:hAnsi="Calibri" w:eastAsia="宋体" w:cs="Times New Roman"/>
          <w:b/>
          <w:bCs/>
          <w:kern w:val="28"/>
          <w:sz w:val="32"/>
          <w:szCs w:val="32"/>
        </w:rPr>
        <w:t>项目应用</w:t>
      </w:r>
      <w:r>
        <w:rPr>
          <w:rFonts w:hint="eastAsia" w:ascii="Calibri" w:hAnsi="Calibri" w:eastAsia="宋体" w:cs="Times New Roman"/>
          <w:b/>
          <w:bCs/>
          <w:kern w:val="28"/>
          <w:sz w:val="32"/>
          <w:szCs w:val="32"/>
        </w:rPr>
        <w:t>证明</w:t>
      </w:r>
    </w:p>
    <w:p>
      <w:pPr>
        <w:widowControl w:val="0"/>
        <w:ind w:left="566" w:firstLine="0" w:firstLineChars="0"/>
        <w:jc w:val="both"/>
        <w:rPr>
          <w:rFonts w:hint="eastAsia" w:ascii="仿宋_GB2312" w:hAnsi="Calibri" w:eastAsia="仿宋_GB2312" w:cs="Times New Roman"/>
          <w:color w:val="000000"/>
          <w:sz w:val="34"/>
          <w:szCs w:val="34"/>
          <w:lang w:val="en-US" w:eastAsia="zh-CN"/>
        </w:rPr>
      </w:pPr>
      <w:r>
        <w:rPr>
          <w:rFonts w:hint="eastAsia" w:ascii="Calibri" w:hAnsi="Calibri" w:eastAsia="宋体" w:cs="Times New Roman"/>
          <w:kern w:val="2"/>
          <w:sz w:val="28"/>
          <w:szCs w:val="28"/>
          <w:lang w:val="en-US" w:eastAsia="zh-CN" w:bidi="ar-SA"/>
        </w:rPr>
        <w:t>项目信息表（合同签订时间不早于</w:t>
      </w:r>
      <w:r>
        <w:rPr>
          <w:rFonts w:hint="eastAsia" w:ascii="宋体" w:hAnsi="宋体" w:eastAsia="宋体" w:cs="Times New Roman"/>
          <w:kern w:val="2"/>
          <w:sz w:val="24"/>
          <w:szCs w:val="24"/>
          <w:lang w:val="en-US" w:eastAsia="zh-CN" w:bidi="ar-SA"/>
        </w:rPr>
        <w:t>2019年1月1日</w:t>
      </w:r>
      <w:r>
        <w:rPr>
          <w:rFonts w:hint="eastAsia" w:ascii="Calibri" w:hAnsi="Calibri" w:eastAsia="宋体" w:cs="Times New Roman"/>
          <w:kern w:val="2"/>
          <w:sz w:val="28"/>
          <w:szCs w:val="28"/>
          <w:lang w:val="en-US" w:eastAsia="zh-CN" w:bidi="ar-SA"/>
        </w:rPr>
        <w:t>）</w:t>
      </w:r>
    </w:p>
    <w:tbl>
      <w:tblPr>
        <w:tblStyle w:val="2"/>
        <w:tblW w:w="55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3542"/>
        <w:gridCol w:w="241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08" w:type="pct"/>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序号</w:t>
            </w:r>
          </w:p>
        </w:tc>
        <w:tc>
          <w:tcPr>
            <w:tcW w:w="1871" w:type="pct"/>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项目名称</w:t>
            </w:r>
          </w:p>
        </w:tc>
        <w:tc>
          <w:tcPr>
            <w:tcW w:w="1273" w:type="pct"/>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合同签订时间</w:t>
            </w:r>
          </w:p>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（格式：年\月\日）</w:t>
            </w:r>
          </w:p>
        </w:tc>
        <w:tc>
          <w:tcPr>
            <w:tcW w:w="1348" w:type="pct"/>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符合条件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1</w:t>
            </w:r>
          </w:p>
        </w:tc>
        <w:tc>
          <w:tcPr>
            <w:tcW w:w="1871" w:type="pct"/>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273" w:type="pct"/>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348" w:type="pct"/>
            <w:vAlign w:val="center"/>
          </w:tcPr>
          <w:p>
            <w:pPr>
              <w:widowControl w:val="0"/>
              <w:ind w:firstLine="0" w:firstLineChars="0"/>
              <w:jc w:val="left"/>
              <w:rPr>
                <w:rFonts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国家重点项目</w:t>
            </w:r>
          </w:p>
          <w:p>
            <w:pPr>
              <w:widowControl w:val="0"/>
              <w:ind w:firstLine="0" w:firstLineChars="0"/>
              <w:jc w:val="left"/>
              <w:rPr>
                <w:rFonts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深圳市重大项目</w:t>
            </w:r>
          </w:p>
          <w:p>
            <w:pPr>
              <w:widowControl w:val="0"/>
              <w:ind w:firstLine="0" w:firstLineChars="0"/>
              <w:jc w:val="left"/>
              <w:rPr>
                <w:rFonts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□公共</w:t>
            </w:r>
            <w:r>
              <w:rPr>
                <w:rFonts w:hint="eastAsia" w:ascii="Calibri" w:hAnsi="Calibri" w:eastAsia="宋体" w:cs="Times New Roman"/>
                <w:kern w:val="2"/>
                <w:sz w:val="28"/>
                <w:szCs w:val="28"/>
                <w:lang w:val="en-US" w:eastAsia="zh-CN" w:bidi="ar-SA"/>
              </w:rPr>
              <w:t>建筑项目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widowControl w:val="0"/>
              <w:ind w:firstLine="0" w:firstLineChars="0"/>
              <w:jc w:val="both"/>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项目证明材料（附上合同与供货清单）</w:t>
            </w: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宋体" w:hAnsi="宋体" w:eastAsia="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widowControl w:val="0"/>
              <w:ind w:firstLine="0" w:firstLineChars="0"/>
              <w:jc w:val="both"/>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国家重点项目、深圳市重大项目或大型建筑项目证明：</w:t>
            </w: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Calibri" w:hAnsi="Calibri" w:eastAsia="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2</w:t>
            </w:r>
          </w:p>
        </w:tc>
        <w:tc>
          <w:tcPr>
            <w:tcW w:w="1871" w:type="pct"/>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273" w:type="pct"/>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348" w:type="pct"/>
            <w:vAlign w:val="center"/>
          </w:tcPr>
          <w:p>
            <w:pPr>
              <w:widowControl w:val="0"/>
              <w:ind w:firstLine="0" w:firstLineChars="0"/>
              <w:jc w:val="left"/>
              <w:rPr>
                <w:rFonts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国家重点项目</w:t>
            </w:r>
          </w:p>
          <w:p>
            <w:pPr>
              <w:widowControl w:val="0"/>
              <w:ind w:firstLine="0" w:firstLineChars="0"/>
              <w:jc w:val="left"/>
              <w:rPr>
                <w:rFonts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深圳市重大项目</w:t>
            </w:r>
          </w:p>
          <w:p>
            <w:pPr>
              <w:widowControl w:val="0"/>
              <w:ind w:firstLine="0" w:firstLineChars="0"/>
              <w:jc w:val="left"/>
              <w:rPr>
                <w:rFonts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大型建筑项目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widowControl w:val="0"/>
              <w:ind w:firstLine="0" w:firstLineChars="0"/>
              <w:jc w:val="both"/>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项目证明材料（附上合同与供货清单）</w:t>
            </w: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宋体" w:hAnsi="宋体" w:eastAsia="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widowControl w:val="0"/>
              <w:ind w:firstLine="0" w:firstLineChars="0"/>
              <w:jc w:val="both"/>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国家重点项目、深圳市重大项目或大型建筑项目证明：</w:t>
            </w: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Calibri" w:hAnsi="Calibri" w:eastAsia="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3</w:t>
            </w:r>
          </w:p>
        </w:tc>
        <w:tc>
          <w:tcPr>
            <w:tcW w:w="1871" w:type="pct"/>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273" w:type="pct"/>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348" w:type="pct"/>
            <w:vAlign w:val="center"/>
          </w:tcPr>
          <w:p>
            <w:pPr>
              <w:widowControl w:val="0"/>
              <w:ind w:firstLine="0" w:firstLineChars="0"/>
              <w:jc w:val="left"/>
              <w:rPr>
                <w:rFonts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国家重点项目</w:t>
            </w:r>
          </w:p>
          <w:p>
            <w:pPr>
              <w:widowControl w:val="0"/>
              <w:ind w:firstLine="0" w:firstLineChars="0"/>
              <w:jc w:val="left"/>
              <w:rPr>
                <w:rFonts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深圳市重大项目</w:t>
            </w:r>
          </w:p>
          <w:p>
            <w:pPr>
              <w:widowControl w:val="0"/>
              <w:ind w:firstLine="0" w:firstLineChars="0"/>
              <w:jc w:val="left"/>
              <w:rPr>
                <w:rFonts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大型建筑项目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widowControl w:val="0"/>
              <w:ind w:firstLine="0" w:firstLineChars="0"/>
              <w:jc w:val="both"/>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项目证明材料（附上合同与供货清单）</w:t>
            </w: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宋体" w:hAnsi="宋体" w:eastAsia="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widowControl w:val="0"/>
              <w:ind w:firstLine="0" w:firstLineChars="0"/>
              <w:jc w:val="both"/>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国家重点项目、深圳市重大项目或大型建筑项目证明：</w:t>
            </w: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Calibri" w:hAnsi="Calibri" w:eastAsia="宋体" w:cs="Times New Roman"/>
                <w:kern w:val="2"/>
                <w:sz w:val="28"/>
                <w:szCs w:val="28"/>
                <w:lang w:val="en-US" w:eastAsia="zh-CN" w:bidi="ar-SA"/>
              </w:rPr>
            </w:pPr>
          </w:p>
        </w:tc>
      </w:tr>
    </w:tbl>
    <w:p>
      <w:pPr>
        <w:rPr>
          <w:rFonts w:ascii="Times New Roman" w:hAnsi="Times New Roman" w:eastAsia="宋体" w:cs="Times New Roman"/>
          <w:sz w:val="28"/>
          <w:szCs w:val="28"/>
        </w:rPr>
      </w:pPr>
      <w:r>
        <w:rPr>
          <w:rFonts w:hint="eastAsia" w:ascii="Times New Roman" w:hAnsi="Times New Roman" w:eastAsia="宋体" w:cs="Times New Roman"/>
          <w:sz w:val="28"/>
          <w:szCs w:val="28"/>
        </w:rPr>
        <w:t>注：（1）表格可自行添加行数；</w:t>
      </w:r>
    </w:p>
    <w:p>
      <w:pPr>
        <w:ind w:left="1275" w:leftChars="270" w:hanging="708" w:hangingChars="253"/>
        <w:rPr>
          <w:rFonts w:ascii="Times New Roman" w:hAnsi="Times New Roman" w:eastAsia="宋体" w:cs="Times New Roman"/>
          <w:sz w:val="28"/>
          <w:szCs w:val="28"/>
        </w:rPr>
      </w:pPr>
      <w:r>
        <w:rPr>
          <w:rFonts w:hint="eastAsia" w:ascii="Times New Roman" w:hAnsi="Times New Roman" w:eastAsia="宋体" w:cs="Times New Roman"/>
          <w:sz w:val="28"/>
          <w:szCs w:val="28"/>
        </w:rPr>
        <w:t>（2）符合条件可选：①国家重点项目；②深圳市重大项目；③大型建筑项目。</w:t>
      </w:r>
    </w:p>
    <w:p>
      <w:pPr>
        <w:ind w:left="1275" w:leftChars="270" w:hanging="708" w:hangingChars="253"/>
        <w:rPr>
          <w:rFonts w:ascii="Times New Roman" w:hAnsi="Times New Roman" w:eastAsia="宋体" w:cs="Times New Roman"/>
          <w:sz w:val="28"/>
          <w:szCs w:val="28"/>
        </w:rPr>
      </w:pPr>
      <w:r>
        <w:rPr>
          <w:rFonts w:hint="eastAsia" w:ascii="Times New Roman" w:hAnsi="Times New Roman" w:eastAsia="宋体" w:cs="Times New Roman"/>
          <w:sz w:val="28"/>
          <w:szCs w:val="28"/>
        </w:rPr>
        <w:t>（3）项目应与申报产品相关；</w:t>
      </w:r>
    </w:p>
    <w:p>
      <w:pPr>
        <w:ind w:left="1275" w:leftChars="270" w:hanging="708" w:hangingChars="253"/>
        <w:rPr>
          <w:rFonts w:ascii="Times New Roman" w:hAnsi="Times New Roman" w:eastAsia="宋体" w:cs="Times New Roman"/>
          <w:sz w:val="28"/>
          <w:szCs w:val="28"/>
        </w:rPr>
      </w:pPr>
      <w:r>
        <w:rPr>
          <w:rFonts w:hint="eastAsia" w:ascii="Times New Roman" w:hAnsi="Times New Roman" w:eastAsia="宋体" w:cs="Times New Roman"/>
          <w:sz w:val="28"/>
          <w:szCs w:val="28"/>
        </w:rPr>
        <w:t>（4）项目未提供合同等证明材料，该项目不计分；</w:t>
      </w:r>
    </w:p>
    <w:p>
      <w:pPr>
        <w:ind w:left="1275" w:leftChars="270" w:hanging="708" w:hangingChars="253"/>
        <w:rPr>
          <w:rFonts w:ascii="Times New Roman" w:hAnsi="Times New Roman" w:eastAsia="宋体" w:cs="Times New Roman"/>
          <w:sz w:val="28"/>
          <w:szCs w:val="28"/>
        </w:rPr>
      </w:pPr>
      <w:r>
        <w:rPr>
          <w:rFonts w:hint="eastAsia" w:ascii="Times New Roman" w:hAnsi="Times New Roman" w:eastAsia="宋体" w:cs="Times New Roman"/>
          <w:sz w:val="28"/>
          <w:szCs w:val="28"/>
        </w:rPr>
        <w:t>（5）同一项目，不重复记分；</w:t>
      </w:r>
    </w:p>
    <w:p>
      <w:pPr>
        <w:ind w:left="1275" w:leftChars="270" w:hanging="708" w:hangingChars="253"/>
        <w:rPr>
          <w:rFonts w:ascii="Times New Roman" w:hAnsi="Times New Roman" w:eastAsia="宋体" w:cs="Times New Roman"/>
          <w:sz w:val="28"/>
          <w:szCs w:val="28"/>
        </w:rPr>
      </w:pPr>
      <w:r>
        <w:rPr>
          <w:rFonts w:hint="eastAsia" w:ascii="Times New Roman" w:hAnsi="Times New Roman" w:eastAsia="宋体" w:cs="Times New Roman"/>
          <w:sz w:val="28"/>
          <w:szCs w:val="28"/>
        </w:rPr>
        <w:t>（6）单体计容面积：单个建筑且不包含地下室与架空层的建筑面积；</w:t>
      </w:r>
    </w:p>
    <w:p>
      <w:pPr>
        <w:ind w:left="1275" w:leftChars="270" w:hanging="708" w:hangingChars="253"/>
        <w:rPr>
          <w:rFonts w:ascii="Times New Roman" w:hAnsi="Times New Roman" w:eastAsia="宋体" w:cs="Times New Roman"/>
          <w:sz w:val="28"/>
          <w:szCs w:val="28"/>
        </w:rPr>
      </w:pPr>
      <w:r>
        <w:rPr>
          <w:rFonts w:hint="eastAsia" w:ascii="Times New Roman" w:hAnsi="Times New Roman" w:eastAsia="宋体" w:cs="Times New Roman"/>
          <w:sz w:val="28"/>
          <w:szCs w:val="28"/>
        </w:rPr>
        <w:t>（7）若合同为代理商签订，须在合同（附上供货清单）中体现供货产品为申报品牌。未能体现关联性，则该项不计分。</w:t>
      </w:r>
    </w:p>
    <w:p>
      <w:pPr>
        <w:rPr>
          <w:rFonts w:hint="eastAsia"/>
          <w:lang w:val="en-US" w:eastAsia="zh-CN"/>
        </w:rPr>
      </w:pPr>
      <w:r>
        <w:rPr>
          <w:rFonts w:hint="eastAsia" w:ascii="Times New Roman" w:hAnsi="Times New Roman" w:eastAsia="宋体" w:cs="Times New Roman"/>
          <w:sz w:val="28"/>
          <w:szCs w:val="28"/>
        </w:rPr>
        <w:t>（大型建筑项目：符合超过200米的高层或单体计容面积10万平方米的项目，须提供证明该项目高度或单体计容面积超过10万平方米的证明材料，如无法判断高度或项目面积，则该项目不计分。</w:t>
      </w:r>
    </w:p>
    <w:p>
      <w:pPr>
        <w:keepNext w:val="0"/>
        <w:keepLines w:val="0"/>
        <w:pageBreakBefore w:val="0"/>
        <w:widowControl w:val="0"/>
        <w:kinsoku/>
        <w:wordWrap/>
        <w:overflowPunct/>
        <w:topLinePunct w:val="0"/>
        <w:autoSpaceDE/>
        <w:autoSpaceDN/>
        <w:bidi w:val="0"/>
        <w:adjustRightInd/>
        <w:snapToGrid/>
        <w:ind w:firstLine="683" w:firstLineChars="200"/>
        <w:textAlignment w:val="auto"/>
        <w:rPr>
          <w:rFonts w:hint="eastAsia" w:ascii="仿宋_GB2312" w:hAnsi="Calibri" w:eastAsia="仿宋_GB2312" w:cs="Times New Roman"/>
          <w:b/>
          <w:bCs/>
          <w:color w:val="000000"/>
          <w:sz w:val="34"/>
          <w:szCs w:val="34"/>
          <w:lang w:val="en-US" w:eastAsia="zh-CN"/>
        </w:rPr>
      </w:pPr>
      <w:r>
        <w:rPr>
          <w:rFonts w:hint="eastAsia" w:ascii="仿宋_GB2312" w:hAnsi="Calibri" w:eastAsia="仿宋_GB2312" w:cs="Times New Roman"/>
          <w:b/>
          <w:bCs/>
          <w:color w:val="000000"/>
          <w:sz w:val="34"/>
          <w:szCs w:val="34"/>
          <w:lang w:val="en-US" w:eastAsia="zh-CN"/>
        </w:rPr>
        <w:t>更改后内容：</w:t>
      </w:r>
    </w:p>
    <w:p>
      <w:pPr>
        <w:widowControl/>
        <w:jc w:val="center"/>
        <w:rPr>
          <w:rFonts w:ascii="Times New Roman" w:hAnsi="Times New Roman" w:eastAsia="宋体" w:cs="Times New Roman"/>
          <w:szCs w:val="20"/>
        </w:rPr>
      </w:pPr>
      <w:r>
        <w:rPr>
          <w:rFonts w:hint="eastAsia" w:ascii="Calibri" w:hAnsi="Calibri" w:eastAsia="宋体" w:cs="Times New Roman"/>
          <w:b/>
          <w:bCs/>
          <w:kern w:val="28"/>
          <w:sz w:val="32"/>
          <w:szCs w:val="32"/>
        </w:rPr>
        <w:t>证明材料</w:t>
      </w:r>
      <w:r>
        <w:rPr>
          <w:rFonts w:ascii="Calibri" w:hAnsi="Calibri" w:eastAsia="宋体" w:cs="Times New Roman"/>
          <w:b/>
          <w:bCs/>
          <w:kern w:val="28"/>
          <w:sz w:val="32"/>
          <w:szCs w:val="32"/>
        </w:rPr>
        <w:t>8</w:t>
      </w:r>
      <w:r>
        <w:rPr>
          <w:rFonts w:hint="eastAsia" w:ascii="Calibri" w:hAnsi="Calibri" w:eastAsia="宋体" w:cs="Times New Roman"/>
          <w:b/>
          <w:bCs/>
          <w:kern w:val="28"/>
          <w:sz w:val="32"/>
          <w:szCs w:val="32"/>
        </w:rPr>
        <w:t>.</w:t>
      </w:r>
      <w:r>
        <w:rPr>
          <w:rFonts w:ascii="Calibri" w:hAnsi="Calibri" w:eastAsia="宋体" w:cs="Times New Roman"/>
          <w:b/>
          <w:bCs/>
          <w:kern w:val="28"/>
          <w:sz w:val="32"/>
          <w:szCs w:val="32"/>
        </w:rPr>
        <w:t>1</w:t>
      </w:r>
      <w:r>
        <w:rPr>
          <w:rFonts w:hint="eastAsia" w:ascii="Calibri" w:hAnsi="Calibri" w:eastAsia="宋体" w:cs="Times New Roman"/>
          <w:b/>
          <w:bCs/>
          <w:kern w:val="28"/>
          <w:sz w:val="32"/>
          <w:szCs w:val="32"/>
        </w:rPr>
        <w:t>：</w:t>
      </w:r>
      <w:r>
        <w:rPr>
          <w:rFonts w:ascii="Calibri" w:hAnsi="Calibri" w:eastAsia="宋体" w:cs="Times New Roman"/>
          <w:b/>
          <w:bCs/>
          <w:kern w:val="28"/>
          <w:sz w:val="32"/>
          <w:szCs w:val="32"/>
        </w:rPr>
        <w:t>项目应用</w:t>
      </w:r>
      <w:r>
        <w:rPr>
          <w:rFonts w:hint="eastAsia" w:ascii="Calibri" w:hAnsi="Calibri" w:eastAsia="宋体" w:cs="Times New Roman"/>
          <w:b/>
          <w:bCs/>
          <w:kern w:val="28"/>
          <w:sz w:val="32"/>
          <w:szCs w:val="32"/>
        </w:rPr>
        <w:t>证明</w:t>
      </w:r>
    </w:p>
    <w:p>
      <w:pPr>
        <w:widowControl w:val="0"/>
        <w:ind w:left="566" w:firstLine="0" w:firstLineChars="0"/>
        <w:jc w:val="both"/>
        <w:rPr>
          <w:rFonts w:hint="eastAsia" w:ascii="仿宋_GB2312" w:hAnsi="Calibri" w:eastAsia="仿宋_GB2312" w:cs="Times New Roman"/>
          <w:color w:val="000000"/>
          <w:sz w:val="34"/>
          <w:szCs w:val="34"/>
          <w:lang w:val="en-US" w:eastAsia="zh-CN"/>
        </w:rPr>
      </w:pPr>
      <w:r>
        <w:rPr>
          <w:rFonts w:hint="eastAsia" w:ascii="Calibri" w:hAnsi="Calibri" w:eastAsia="宋体" w:cs="Times New Roman"/>
          <w:kern w:val="2"/>
          <w:sz w:val="28"/>
          <w:szCs w:val="28"/>
          <w:lang w:val="en-US" w:eastAsia="zh-CN" w:bidi="ar-SA"/>
        </w:rPr>
        <w:t>项目信息表（合同签订时间不早于</w:t>
      </w:r>
      <w:r>
        <w:rPr>
          <w:rFonts w:hint="eastAsia" w:ascii="宋体" w:hAnsi="宋体" w:eastAsia="宋体" w:cs="Times New Roman"/>
          <w:kern w:val="2"/>
          <w:sz w:val="24"/>
          <w:szCs w:val="24"/>
          <w:lang w:val="en-US" w:eastAsia="zh-CN" w:bidi="ar-SA"/>
        </w:rPr>
        <w:t>2019年1月1日</w:t>
      </w:r>
      <w:r>
        <w:rPr>
          <w:rFonts w:hint="eastAsia" w:ascii="Calibri" w:hAnsi="Calibri" w:eastAsia="宋体" w:cs="Times New Roman"/>
          <w:kern w:val="2"/>
          <w:sz w:val="28"/>
          <w:szCs w:val="28"/>
          <w:lang w:val="en-US" w:eastAsia="zh-CN" w:bidi="ar-SA"/>
        </w:rPr>
        <w:t>）</w:t>
      </w:r>
    </w:p>
    <w:tbl>
      <w:tblPr>
        <w:tblStyle w:val="2"/>
        <w:tblW w:w="55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3542"/>
        <w:gridCol w:w="241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08" w:type="pct"/>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序号</w:t>
            </w:r>
          </w:p>
        </w:tc>
        <w:tc>
          <w:tcPr>
            <w:tcW w:w="1871" w:type="pct"/>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项目名称</w:t>
            </w:r>
          </w:p>
        </w:tc>
        <w:tc>
          <w:tcPr>
            <w:tcW w:w="1273" w:type="pct"/>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合同签订时间</w:t>
            </w:r>
          </w:p>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（格式：年\月\日）</w:t>
            </w:r>
          </w:p>
        </w:tc>
        <w:tc>
          <w:tcPr>
            <w:tcW w:w="1348" w:type="pct"/>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符合条件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1</w:t>
            </w:r>
          </w:p>
        </w:tc>
        <w:tc>
          <w:tcPr>
            <w:tcW w:w="1871" w:type="pct"/>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273" w:type="pct"/>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348" w:type="pct"/>
            <w:vAlign w:val="center"/>
          </w:tcPr>
          <w:p>
            <w:pPr>
              <w:widowControl w:val="0"/>
              <w:ind w:firstLine="0" w:firstLineChars="0"/>
              <w:jc w:val="left"/>
              <w:rPr>
                <w:rFonts w:hint="default"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□国家级部委项目</w:t>
            </w:r>
          </w:p>
          <w:p>
            <w:pPr>
              <w:widowControl w:val="0"/>
              <w:ind w:firstLine="0" w:firstLineChars="0"/>
              <w:jc w:val="left"/>
              <w:rPr>
                <w:rFonts w:hint="default"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□省级单位项目</w:t>
            </w:r>
          </w:p>
          <w:p>
            <w:pPr>
              <w:widowControl w:val="0"/>
              <w:ind w:firstLine="0" w:firstLineChars="0"/>
              <w:jc w:val="left"/>
              <w:rPr>
                <w:rFonts w:hint="default"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□深圳市级单位项目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widowControl w:val="0"/>
              <w:ind w:firstLine="0" w:firstLineChars="0"/>
              <w:jc w:val="both"/>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项目证明材料（附上合同与供货清单）</w:t>
            </w: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宋体" w:hAnsi="宋体" w:eastAsia="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widowControl w:val="0"/>
              <w:ind w:firstLine="0" w:firstLineChars="0"/>
              <w:jc w:val="both"/>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国家级部委项目、省级单位项目、深圳市级单位项目证明：</w:t>
            </w: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Calibri" w:hAnsi="Calibri" w:eastAsia="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2</w:t>
            </w:r>
          </w:p>
        </w:tc>
        <w:tc>
          <w:tcPr>
            <w:tcW w:w="1871" w:type="pct"/>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273" w:type="pct"/>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348" w:type="pct"/>
            <w:vAlign w:val="center"/>
          </w:tcPr>
          <w:p>
            <w:pPr>
              <w:widowControl w:val="0"/>
              <w:ind w:firstLine="0" w:firstLineChars="0"/>
              <w:jc w:val="left"/>
              <w:rPr>
                <w:rFonts w:hint="default"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□国家级部委项目</w:t>
            </w:r>
          </w:p>
          <w:p>
            <w:pPr>
              <w:widowControl w:val="0"/>
              <w:ind w:firstLine="0" w:firstLineChars="0"/>
              <w:jc w:val="left"/>
              <w:rPr>
                <w:rFonts w:hint="default"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□省级单位项目</w:t>
            </w:r>
          </w:p>
          <w:p>
            <w:pPr>
              <w:widowControl w:val="0"/>
              <w:ind w:firstLine="0" w:firstLineChars="0"/>
              <w:jc w:val="left"/>
              <w:rPr>
                <w:rFonts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□深圳市级单位项目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widowControl w:val="0"/>
              <w:ind w:firstLine="0" w:firstLineChars="0"/>
              <w:jc w:val="both"/>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项目证明材料（附上合同与供货清单）</w:t>
            </w: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宋体" w:hAnsi="宋体" w:eastAsia="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widowControl w:val="0"/>
              <w:ind w:firstLine="0" w:firstLineChars="0"/>
              <w:jc w:val="both"/>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国家级部委项目、省级单位项目、深圳市级单位项目证明：</w:t>
            </w: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Calibri" w:hAnsi="Calibri" w:eastAsia="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3</w:t>
            </w:r>
          </w:p>
        </w:tc>
        <w:tc>
          <w:tcPr>
            <w:tcW w:w="1871" w:type="pct"/>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273" w:type="pct"/>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348" w:type="pct"/>
            <w:vAlign w:val="center"/>
          </w:tcPr>
          <w:p>
            <w:pPr>
              <w:widowControl w:val="0"/>
              <w:ind w:firstLine="0" w:firstLineChars="0"/>
              <w:jc w:val="left"/>
              <w:rPr>
                <w:rFonts w:hint="default"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□国家级部委项目</w:t>
            </w:r>
          </w:p>
          <w:p>
            <w:pPr>
              <w:widowControl w:val="0"/>
              <w:ind w:firstLine="0" w:firstLineChars="0"/>
              <w:jc w:val="left"/>
              <w:rPr>
                <w:rFonts w:hint="default"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□省级单位项目</w:t>
            </w:r>
          </w:p>
          <w:p>
            <w:pPr>
              <w:widowControl w:val="0"/>
              <w:ind w:firstLine="0" w:firstLineChars="0"/>
              <w:jc w:val="left"/>
              <w:rPr>
                <w:rFonts w:ascii="Calibri" w:hAnsi="Calibri"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□深圳市级单位项目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widowControl w:val="0"/>
              <w:ind w:firstLine="0" w:firstLineChars="0"/>
              <w:jc w:val="both"/>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项目证明材料（附上合同与供货清单）</w:t>
            </w: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宋体" w:hAnsi="宋体" w:eastAsia="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widowControl w:val="0"/>
              <w:ind w:firstLine="0" w:firstLineChars="0"/>
              <w:jc w:val="both"/>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国家级部委项目、省级单位项目、深圳市级单位项目证明：</w:t>
            </w:r>
          </w:p>
          <w:p>
            <w:pPr>
              <w:widowControl w:val="0"/>
              <w:ind w:firstLine="0" w:firstLineChars="0"/>
              <w:jc w:val="both"/>
              <w:rPr>
                <w:rFonts w:ascii="Calibri" w:hAnsi="Calibri" w:eastAsia="宋体" w:cs="Times New Roman"/>
                <w:kern w:val="2"/>
                <w:sz w:val="28"/>
                <w:szCs w:val="28"/>
                <w:lang w:val="en-US" w:eastAsia="zh-CN" w:bidi="ar-SA"/>
              </w:rPr>
            </w:pPr>
          </w:p>
          <w:p>
            <w:pPr>
              <w:widowControl w:val="0"/>
              <w:ind w:firstLine="0" w:firstLineChars="0"/>
              <w:jc w:val="both"/>
              <w:rPr>
                <w:rFonts w:ascii="Calibri" w:hAnsi="Calibri" w:eastAsia="宋体" w:cs="Times New Roman"/>
                <w:kern w:val="2"/>
                <w:sz w:val="28"/>
                <w:szCs w:val="28"/>
                <w:lang w:val="en-US" w:eastAsia="zh-CN" w:bidi="ar-SA"/>
              </w:rPr>
            </w:pPr>
          </w:p>
        </w:tc>
      </w:tr>
    </w:tbl>
    <w:p>
      <w:pPr>
        <w:rPr>
          <w:rFonts w:ascii="Times New Roman" w:hAnsi="Times New Roman" w:eastAsia="宋体" w:cs="Times New Roman"/>
          <w:sz w:val="28"/>
          <w:szCs w:val="28"/>
        </w:rPr>
      </w:pPr>
      <w:r>
        <w:rPr>
          <w:rFonts w:hint="eastAsia" w:ascii="Times New Roman" w:hAnsi="Times New Roman" w:eastAsia="宋体" w:cs="Times New Roman"/>
          <w:sz w:val="28"/>
          <w:szCs w:val="28"/>
        </w:rPr>
        <w:t>注：（1）表格可自行添加行数；</w:t>
      </w:r>
    </w:p>
    <w:p>
      <w:pPr>
        <w:ind w:left="1275" w:leftChars="270" w:hanging="708" w:hangingChars="253"/>
        <w:rPr>
          <w:rFonts w:ascii="Times New Roman" w:hAnsi="Times New Roman" w:eastAsia="宋体" w:cs="Times New Roman"/>
          <w:sz w:val="28"/>
          <w:szCs w:val="28"/>
        </w:rPr>
      </w:pPr>
      <w:r>
        <w:rPr>
          <w:rFonts w:hint="eastAsia" w:ascii="Times New Roman" w:hAnsi="Times New Roman" w:eastAsia="宋体" w:cs="Times New Roman"/>
          <w:sz w:val="28"/>
          <w:szCs w:val="28"/>
        </w:rPr>
        <w:t>（2）符合条件可选：①国家级部委项目；②省级单位项目；③深圳市级单位项目。</w:t>
      </w:r>
    </w:p>
    <w:p>
      <w:pPr>
        <w:ind w:left="1275" w:leftChars="270" w:hanging="708" w:hangingChars="253"/>
        <w:rPr>
          <w:rFonts w:ascii="Times New Roman" w:hAnsi="Times New Roman" w:eastAsia="宋体" w:cs="Times New Roman"/>
          <w:sz w:val="28"/>
          <w:szCs w:val="28"/>
        </w:rPr>
      </w:pPr>
      <w:r>
        <w:rPr>
          <w:rFonts w:hint="eastAsia" w:ascii="Times New Roman" w:hAnsi="Times New Roman" w:eastAsia="宋体" w:cs="Times New Roman"/>
          <w:sz w:val="28"/>
          <w:szCs w:val="28"/>
        </w:rPr>
        <w:t>（3）项目应与申报产品相关；</w:t>
      </w:r>
    </w:p>
    <w:p>
      <w:pPr>
        <w:ind w:left="1275" w:leftChars="270" w:hanging="708" w:hangingChars="253"/>
        <w:rPr>
          <w:rFonts w:ascii="Times New Roman" w:hAnsi="Times New Roman" w:eastAsia="宋体" w:cs="Times New Roman"/>
          <w:sz w:val="28"/>
          <w:szCs w:val="28"/>
        </w:rPr>
      </w:pPr>
      <w:r>
        <w:rPr>
          <w:rFonts w:hint="eastAsia" w:ascii="Times New Roman" w:hAnsi="Times New Roman" w:eastAsia="宋体" w:cs="Times New Roman"/>
          <w:sz w:val="28"/>
          <w:szCs w:val="28"/>
        </w:rPr>
        <w:t>（4）项目未提供合同等证明材料，该项目不计分；</w:t>
      </w:r>
    </w:p>
    <w:p>
      <w:pPr>
        <w:ind w:left="1275" w:leftChars="270" w:hanging="708" w:hangingChars="253"/>
        <w:rPr>
          <w:rFonts w:ascii="Times New Roman" w:hAnsi="Times New Roman" w:eastAsia="宋体" w:cs="Times New Roman"/>
          <w:sz w:val="28"/>
          <w:szCs w:val="28"/>
        </w:rPr>
      </w:pPr>
      <w:r>
        <w:rPr>
          <w:rFonts w:hint="eastAsia" w:ascii="Times New Roman" w:hAnsi="Times New Roman" w:eastAsia="宋体" w:cs="Times New Roman"/>
          <w:sz w:val="28"/>
          <w:szCs w:val="28"/>
        </w:rPr>
        <w:t>（5）同一项目，不重复记分；</w:t>
      </w:r>
    </w:p>
    <w:p>
      <w:pPr>
        <w:ind w:left="1275" w:leftChars="270" w:hanging="708" w:hangingChars="253"/>
        <w:rPr>
          <w:rFonts w:hint="default"/>
          <w:lang w:val="en-US" w:eastAsia="zh-CN"/>
        </w:rPr>
      </w:pPr>
      <w:r>
        <w:rPr>
          <w:rFonts w:hint="eastAsia" w:ascii="Times New Roman" w:hAnsi="Times New Roman" w:eastAsia="宋体" w:cs="Times New Roman"/>
          <w:sz w:val="28"/>
          <w:szCs w:val="28"/>
        </w:rPr>
        <w:t>（</w:t>
      </w:r>
      <w:r>
        <w:rPr>
          <w:rFonts w:hint="eastAsia" w:ascii="Times New Roman" w:hAnsi="Times New Roman" w:eastAsia="宋体" w:cs="Times New Roman"/>
          <w:sz w:val="28"/>
          <w:szCs w:val="28"/>
          <w:lang w:val="en-US" w:eastAsia="zh-CN"/>
        </w:rPr>
        <w:t>6</w:t>
      </w:r>
      <w:r>
        <w:rPr>
          <w:rFonts w:hint="eastAsia" w:ascii="Times New Roman" w:hAnsi="Times New Roman" w:eastAsia="宋体" w:cs="Times New Roman"/>
          <w:sz w:val="28"/>
          <w:szCs w:val="28"/>
        </w:rPr>
        <w:t>）若合同为代理商签订，须在合同（附上供货清单）中体现供货产品为申报品牌。未能体现关联性，则该项不计分。</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_GB2312" w:hAnsi="Calibri" w:eastAsia="仿宋_GB2312" w:cs="Times New Roman"/>
          <w:color w:val="000000"/>
          <w:sz w:val="34"/>
          <w:szCs w:val="3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680" w:firstLineChars="200"/>
        <w:textAlignment w:val="auto"/>
        <w:rPr>
          <w:rFonts w:hint="eastAsia" w:ascii="仿宋_GB2312" w:hAnsi="Calibri" w:eastAsia="仿宋_GB2312" w:cs="Times New Roman"/>
          <w:color w:val="000000"/>
          <w:sz w:val="34"/>
          <w:szCs w:val="34"/>
          <w:lang w:val="en-US" w:eastAsia="zh-CN"/>
        </w:rPr>
      </w:pPr>
      <w:r>
        <w:rPr>
          <w:rFonts w:hint="eastAsia" w:ascii="仿宋_GB2312" w:hAnsi="Calibri" w:eastAsia="仿宋_GB2312" w:cs="Times New Roman"/>
          <w:color w:val="000000"/>
          <w:sz w:val="34"/>
          <w:szCs w:val="34"/>
          <w:lang w:val="en-US" w:eastAsia="zh-CN"/>
        </w:rPr>
        <w:t>更改附件三《深圳市建筑工务署</w:t>
      </w:r>
      <w:r>
        <w:rPr>
          <w:rFonts w:hint="eastAsia" w:ascii="仿宋_GB2312" w:hAnsi="Calibri" w:eastAsia="仿宋_GB2312" w:cs="Times New Roman"/>
          <w:color w:val="000000"/>
          <w:sz w:val="34"/>
          <w:szCs w:val="34"/>
        </w:rPr>
        <w:t>远程视频会议系统</w:t>
      </w:r>
      <w:r>
        <w:rPr>
          <w:rFonts w:hint="eastAsia" w:ascii="仿宋_GB2312" w:hAnsi="Calibri" w:eastAsia="仿宋_GB2312" w:cs="Times New Roman"/>
          <w:color w:val="000000"/>
          <w:sz w:val="34"/>
          <w:szCs w:val="34"/>
          <w:lang w:val="en-US" w:eastAsia="zh-CN"/>
        </w:rPr>
        <w:t>申报资料》中“证明材料8.2：知名企业相关合同签定情况”。</w:t>
      </w:r>
    </w:p>
    <w:p>
      <w:pPr>
        <w:keepNext w:val="0"/>
        <w:keepLines w:val="0"/>
        <w:pageBreakBefore w:val="0"/>
        <w:widowControl w:val="0"/>
        <w:kinsoku/>
        <w:wordWrap/>
        <w:overflowPunct/>
        <w:topLinePunct w:val="0"/>
        <w:autoSpaceDE/>
        <w:autoSpaceDN/>
        <w:bidi w:val="0"/>
        <w:adjustRightInd/>
        <w:snapToGrid/>
        <w:ind w:firstLine="683" w:firstLineChars="200"/>
        <w:textAlignment w:val="auto"/>
        <w:rPr>
          <w:rFonts w:hint="default" w:ascii="仿宋_GB2312" w:hAnsi="Calibri" w:eastAsia="仿宋_GB2312" w:cs="Times New Roman"/>
          <w:color w:val="000000"/>
          <w:sz w:val="34"/>
          <w:szCs w:val="34"/>
          <w:highlight w:val="none"/>
          <w:lang w:val="en-US" w:eastAsia="zh-CN"/>
        </w:rPr>
      </w:pPr>
      <w:r>
        <w:rPr>
          <w:rFonts w:hint="eastAsia" w:ascii="仿宋_GB2312" w:hAnsi="Calibri" w:eastAsia="仿宋_GB2312" w:cs="Times New Roman"/>
          <w:b/>
          <w:bCs/>
          <w:color w:val="000000"/>
          <w:sz w:val="34"/>
          <w:szCs w:val="34"/>
          <w:highlight w:val="none"/>
          <w:lang w:val="en-US" w:eastAsia="zh-CN"/>
        </w:rPr>
        <w:t>原内容：</w:t>
      </w:r>
    </w:p>
    <w:p>
      <w:pPr>
        <w:pStyle w:val="4"/>
        <w:ind w:firstLine="565" w:firstLineChars="202"/>
        <w:rPr>
          <w:rFonts w:eastAsia="宋体" w:cs="Times New Roman"/>
          <w:sz w:val="28"/>
          <w:szCs w:val="28"/>
        </w:rPr>
      </w:pPr>
      <w:r>
        <w:rPr>
          <w:rFonts w:hint="eastAsia" w:eastAsia="宋体" w:cs="Times New Roman"/>
          <w:sz w:val="28"/>
          <w:szCs w:val="28"/>
        </w:rPr>
        <w:t>1、合同清单</w:t>
      </w:r>
    </w:p>
    <w:tbl>
      <w:tblPr>
        <w:tblStyle w:val="2"/>
        <w:tblW w:w="525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1205"/>
        <w:gridCol w:w="2045"/>
        <w:gridCol w:w="2228"/>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449" w:type="pct"/>
            <w:noWrap w:val="0"/>
            <w:vAlign w:val="center"/>
          </w:tcPr>
          <w:p>
            <w:pPr>
              <w:pStyle w:val="4"/>
              <w:ind w:firstLine="0" w:firstLineChars="0"/>
              <w:jc w:val="center"/>
              <w:rPr>
                <w:rFonts w:eastAsia="宋体" w:cs="Times New Roman"/>
                <w:sz w:val="28"/>
                <w:szCs w:val="28"/>
              </w:rPr>
            </w:pPr>
            <w:r>
              <w:rPr>
                <w:rFonts w:hint="eastAsia" w:eastAsia="宋体" w:cs="Times New Roman"/>
                <w:sz w:val="28"/>
                <w:szCs w:val="28"/>
              </w:rPr>
              <w:t>序号</w:t>
            </w:r>
          </w:p>
        </w:tc>
        <w:tc>
          <w:tcPr>
            <w:tcW w:w="672" w:type="pct"/>
            <w:noWrap w:val="0"/>
            <w:vAlign w:val="center"/>
          </w:tcPr>
          <w:p>
            <w:pPr>
              <w:pStyle w:val="4"/>
              <w:ind w:firstLine="0" w:firstLineChars="0"/>
              <w:jc w:val="center"/>
              <w:rPr>
                <w:rFonts w:eastAsia="宋体" w:cs="Times New Roman"/>
                <w:sz w:val="28"/>
                <w:szCs w:val="28"/>
              </w:rPr>
            </w:pPr>
            <w:r>
              <w:rPr>
                <w:rFonts w:hint="eastAsia" w:eastAsia="宋体" w:cs="Times New Roman"/>
                <w:sz w:val="28"/>
                <w:szCs w:val="28"/>
              </w:rPr>
              <w:t>企业名称</w:t>
            </w:r>
          </w:p>
        </w:tc>
        <w:tc>
          <w:tcPr>
            <w:tcW w:w="1141" w:type="pct"/>
            <w:noWrap w:val="0"/>
            <w:vAlign w:val="center"/>
          </w:tcPr>
          <w:p>
            <w:pPr>
              <w:pStyle w:val="4"/>
              <w:ind w:firstLine="0" w:firstLineChars="0"/>
              <w:jc w:val="center"/>
              <w:rPr>
                <w:rFonts w:eastAsia="宋体" w:cs="Times New Roman"/>
                <w:sz w:val="28"/>
                <w:szCs w:val="28"/>
              </w:rPr>
            </w:pPr>
            <w:r>
              <w:rPr>
                <w:rFonts w:hint="eastAsia" w:eastAsia="宋体" w:cs="Times New Roman"/>
                <w:sz w:val="28"/>
                <w:szCs w:val="28"/>
              </w:rPr>
              <w:t>项目名称</w:t>
            </w:r>
          </w:p>
        </w:tc>
        <w:tc>
          <w:tcPr>
            <w:tcW w:w="1243" w:type="pct"/>
            <w:noWrap w:val="0"/>
            <w:vAlign w:val="center"/>
          </w:tcPr>
          <w:p>
            <w:pPr>
              <w:pStyle w:val="4"/>
              <w:ind w:firstLine="0" w:firstLineChars="0"/>
              <w:jc w:val="center"/>
              <w:rPr>
                <w:rFonts w:eastAsia="宋体" w:cs="Times New Roman"/>
                <w:sz w:val="28"/>
                <w:szCs w:val="28"/>
              </w:rPr>
            </w:pPr>
            <w:r>
              <w:rPr>
                <w:rFonts w:hint="eastAsia" w:eastAsia="宋体" w:cs="Times New Roman"/>
                <w:sz w:val="28"/>
                <w:szCs w:val="28"/>
              </w:rPr>
              <w:t>合同签订时间</w:t>
            </w:r>
          </w:p>
          <w:p>
            <w:pPr>
              <w:pStyle w:val="4"/>
              <w:ind w:firstLine="0" w:firstLineChars="0"/>
              <w:jc w:val="center"/>
              <w:rPr>
                <w:rFonts w:eastAsia="宋体" w:cs="Times New Roman"/>
                <w:sz w:val="28"/>
                <w:szCs w:val="28"/>
              </w:rPr>
            </w:pPr>
            <w:r>
              <w:rPr>
                <w:rFonts w:hint="eastAsia" w:eastAsia="宋体" w:cs="Times New Roman"/>
                <w:sz w:val="28"/>
                <w:szCs w:val="28"/>
              </w:rPr>
              <w:t>（格式：年\月\日）</w:t>
            </w:r>
          </w:p>
        </w:tc>
        <w:tc>
          <w:tcPr>
            <w:tcW w:w="1492" w:type="pct"/>
            <w:noWrap w:val="0"/>
            <w:vAlign w:val="center"/>
          </w:tcPr>
          <w:p>
            <w:pPr>
              <w:pStyle w:val="4"/>
              <w:ind w:firstLine="0" w:firstLineChars="0"/>
              <w:jc w:val="center"/>
              <w:rPr>
                <w:rFonts w:eastAsia="宋体" w:cs="Times New Roman"/>
                <w:sz w:val="28"/>
                <w:szCs w:val="28"/>
              </w:rPr>
            </w:pPr>
            <w:r>
              <w:rPr>
                <w:rFonts w:hint="eastAsia" w:eastAsia="宋体" w:cs="Times New Roman"/>
                <w:sz w:val="28"/>
                <w:szCs w:val="28"/>
              </w:rPr>
              <w:t>知名企业名单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noWrap w:val="0"/>
            <w:vAlign w:val="center"/>
          </w:tcPr>
          <w:p>
            <w:pPr>
              <w:pStyle w:val="4"/>
              <w:ind w:firstLine="0" w:firstLineChars="0"/>
              <w:jc w:val="center"/>
              <w:rPr>
                <w:rFonts w:eastAsia="宋体" w:cs="Times New Roman"/>
                <w:sz w:val="28"/>
                <w:szCs w:val="28"/>
              </w:rPr>
            </w:pPr>
            <w:r>
              <w:rPr>
                <w:rFonts w:hint="eastAsia" w:eastAsia="宋体" w:cs="Times New Roman"/>
                <w:sz w:val="28"/>
                <w:szCs w:val="28"/>
              </w:rPr>
              <w:t>1</w:t>
            </w:r>
          </w:p>
        </w:tc>
        <w:tc>
          <w:tcPr>
            <w:tcW w:w="672" w:type="pct"/>
            <w:noWrap w:val="0"/>
            <w:vAlign w:val="center"/>
          </w:tcPr>
          <w:p>
            <w:pPr>
              <w:pStyle w:val="4"/>
              <w:ind w:firstLine="0" w:firstLineChars="0"/>
              <w:jc w:val="center"/>
              <w:rPr>
                <w:rFonts w:eastAsia="宋体" w:cs="Times New Roman"/>
                <w:sz w:val="28"/>
                <w:szCs w:val="28"/>
              </w:rPr>
            </w:pPr>
          </w:p>
        </w:tc>
        <w:tc>
          <w:tcPr>
            <w:tcW w:w="1141" w:type="pct"/>
            <w:noWrap w:val="0"/>
            <w:vAlign w:val="center"/>
          </w:tcPr>
          <w:p>
            <w:pPr>
              <w:pStyle w:val="4"/>
              <w:ind w:firstLine="0" w:firstLineChars="0"/>
              <w:jc w:val="center"/>
              <w:rPr>
                <w:rFonts w:eastAsia="宋体" w:cs="Times New Roman"/>
                <w:sz w:val="28"/>
                <w:szCs w:val="28"/>
              </w:rPr>
            </w:pPr>
          </w:p>
        </w:tc>
        <w:tc>
          <w:tcPr>
            <w:tcW w:w="1243" w:type="pct"/>
            <w:noWrap w:val="0"/>
            <w:vAlign w:val="center"/>
          </w:tcPr>
          <w:p>
            <w:pPr>
              <w:pStyle w:val="4"/>
              <w:ind w:firstLine="0" w:firstLineChars="0"/>
              <w:jc w:val="center"/>
              <w:rPr>
                <w:rFonts w:eastAsia="宋体" w:cs="Times New Roman"/>
                <w:sz w:val="28"/>
                <w:szCs w:val="28"/>
              </w:rPr>
            </w:pPr>
          </w:p>
        </w:tc>
        <w:tc>
          <w:tcPr>
            <w:tcW w:w="1492" w:type="pct"/>
            <w:vMerge w:val="restart"/>
            <w:noWrap w:val="0"/>
            <w:vAlign w:val="center"/>
          </w:tcPr>
          <w:p>
            <w:pPr>
              <w:rPr>
                <w:rFonts w:ascii="Calibri" w:hAnsi="Calibri" w:eastAsia="宋体" w:cs="Times New Roman"/>
                <w:sz w:val="28"/>
                <w:szCs w:val="28"/>
              </w:rPr>
            </w:pPr>
            <w:r>
              <w:rPr>
                <w:rFonts w:hint="eastAsia" w:ascii="仿宋" w:hAnsi="仿宋" w:eastAsia="仿宋" w:cs="Times New Roman"/>
                <w:sz w:val="24"/>
                <w:szCs w:val="20"/>
              </w:rPr>
              <w:t>500强名单参考财富中文网发布的榜单</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noWrap w:val="0"/>
            <w:vAlign w:val="center"/>
          </w:tcPr>
          <w:p>
            <w:pPr>
              <w:pStyle w:val="4"/>
              <w:ind w:firstLine="0" w:firstLineChars="0"/>
              <w:jc w:val="center"/>
              <w:rPr>
                <w:rFonts w:eastAsia="宋体" w:cs="Times New Roman"/>
                <w:sz w:val="28"/>
                <w:szCs w:val="28"/>
              </w:rPr>
            </w:pPr>
            <w:r>
              <w:rPr>
                <w:rFonts w:hint="eastAsia" w:eastAsia="宋体" w:cs="Times New Roman"/>
                <w:sz w:val="28"/>
                <w:szCs w:val="28"/>
              </w:rPr>
              <w:t>2</w:t>
            </w:r>
          </w:p>
        </w:tc>
        <w:tc>
          <w:tcPr>
            <w:tcW w:w="672" w:type="pct"/>
            <w:noWrap w:val="0"/>
            <w:vAlign w:val="center"/>
          </w:tcPr>
          <w:p>
            <w:pPr>
              <w:pStyle w:val="4"/>
              <w:ind w:firstLine="0" w:firstLineChars="0"/>
              <w:jc w:val="center"/>
              <w:rPr>
                <w:rFonts w:eastAsia="宋体" w:cs="Times New Roman"/>
                <w:sz w:val="28"/>
                <w:szCs w:val="28"/>
              </w:rPr>
            </w:pPr>
          </w:p>
        </w:tc>
        <w:tc>
          <w:tcPr>
            <w:tcW w:w="1141" w:type="pct"/>
            <w:noWrap w:val="0"/>
            <w:vAlign w:val="center"/>
          </w:tcPr>
          <w:p>
            <w:pPr>
              <w:pStyle w:val="4"/>
              <w:ind w:firstLine="0" w:firstLineChars="0"/>
              <w:jc w:val="center"/>
              <w:rPr>
                <w:rFonts w:eastAsia="宋体" w:cs="Times New Roman"/>
                <w:sz w:val="28"/>
                <w:szCs w:val="28"/>
              </w:rPr>
            </w:pPr>
          </w:p>
        </w:tc>
        <w:tc>
          <w:tcPr>
            <w:tcW w:w="1243" w:type="pct"/>
            <w:noWrap w:val="0"/>
            <w:vAlign w:val="top"/>
          </w:tcPr>
          <w:p>
            <w:pPr>
              <w:pStyle w:val="4"/>
              <w:ind w:firstLine="0" w:firstLineChars="0"/>
              <w:jc w:val="center"/>
              <w:rPr>
                <w:rFonts w:eastAsia="宋体" w:cs="Times New Roman"/>
                <w:sz w:val="28"/>
                <w:szCs w:val="28"/>
              </w:rPr>
            </w:pPr>
          </w:p>
        </w:tc>
        <w:tc>
          <w:tcPr>
            <w:tcW w:w="1492" w:type="pct"/>
            <w:vMerge w:val="continue"/>
            <w:noWrap w:val="0"/>
            <w:vAlign w:val="top"/>
          </w:tcPr>
          <w:p>
            <w:pPr>
              <w:pStyle w:val="4"/>
              <w:ind w:firstLine="0" w:firstLineChars="0"/>
              <w:jc w:val="center"/>
              <w:rPr>
                <w:rFonts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noWrap w:val="0"/>
            <w:vAlign w:val="center"/>
          </w:tcPr>
          <w:p>
            <w:pPr>
              <w:pStyle w:val="4"/>
              <w:ind w:firstLine="0" w:firstLineChars="0"/>
              <w:jc w:val="center"/>
              <w:rPr>
                <w:rFonts w:eastAsia="宋体" w:cs="Times New Roman"/>
                <w:sz w:val="28"/>
                <w:szCs w:val="28"/>
              </w:rPr>
            </w:pPr>
            <w:r>
              <w:rPr>
                <w:rFonts w:hint="eastAsia" w:eastAsia="宋体" w:cs="Times New Roman"/>
                <w:sz w:val="28"/>
                <w:szCs w:val="28"/>
              </w:rPr>
              <w:t>3</w:t>
            </w:r>
          </w:p>
        </w:tc>
        <w:tc>
          <w:tcPr>
            <w:tcW w:w="672" w:type="pct"/>
            <w:noWrap w:val="0"/>
            <w:vAlign w:val="center"/>
          </w:tcPr>
          <w:p>
            <w:pPr>
              <w:pStyle w:val="4"/>
              <w:ind w:firstLine="0" w:firstLineChars="0"/>
              <w:jc w:val="center"/>
              <w:rPr>
                <w:rFonts w:eastAsia="宋体" w:cs="Times New Roman"/>
                <w:sz w:val="28"/>
                <w:szCs w:val="28"/>
              </w:rPr>
            </w:pPr>
          </w:p>
        </w:tc>
        <w:tc>
          <w:tcPr>
            <w:tcW w:w="1141" w:type="pct"/>
            <w:noWrap w:val="0"/>
            <w:vAlign w:val="center"/>
          </w:tcPr>
          <w:p>
            <w:pPr>
              <w:pStyle w:val="4"/>
              <w:ind w:firstLine="0" w:firstLineChars="0"/>
              <w:jc w:val="center"/>
              <w:rPr>
                <w:rFonts w:eastAsia="宋体" w:cs="Times New Roman"/>
                <w:sz w:val="28"/>
                <w:szCs w:val="28"/>
              </w:rPr>
            </w:pPr>
          </w:p>
        </w:tc>
        <w:tc>
          <w:tcPr>
            <w:tcW w:w="1243" w:type="pct"/>
            <w:noWrap w:val="0"/>
            <w:vAlign w:val="top"/>
          </w:tcPr>
          <w:p>
            <w:pPr>
              <w:pStyle w:val="4"/>
              <w:ind w:firstLine="0" w:firstLineChars="0"/>
              <w:jc w:val="center"/>
              <w:rPr>
                <w:rFonts w:eastAsia="宋体" w:cs="Times New Roman"/>
                <w:sz w:val="28"/>
                <w:szCs w:val="28"/>
              </w:rPr>
            </w:pPr>
          </w:p>
        </w:tc>
        <w:tc>
          <w:tcPr>
            <w:tcW w:w="1492" w:type="pct"/>
            <w:vMerge w:val="continue"/>
            <w:noWrap w:val="0"/>
            <w:vAlign w:val="top"/>
          </w:tcPr>
          <w:p>
            <w:pPr>
              <w:pStyle w:val="4"/>
              <w:ind w:firstLine="0" w:firstLineChars="0"/>
              <w:jc w:val="center"/>
              <w:rPr>
                <w:rFonts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noWrap w:val="0"/>
            <w:vAlign w:val="center"/>
          </w:tcPr>
          <w:p>
            <w:pPr>
              <w:pStyle w:val="4"/>
              <w:ind w:firstLine="0" w:firstLineChars="0"/>
              <w:jc w:val="center"/>
              <w:rPr>
                <w:rFonts w:eastAsia="宋体" w:cs="Times New Roman"/>
                <w:sz w:val="28"/>
                <w:szCs w:val="28"/>
              </w:rPr>
            </w:pPr>
            <w:r>
              <w:rPr>
                <w:rFonts w:hint="eastAsia" w:eastAsia="宋体" w:cs="Times New Roman"/>
                <w:sz w:val="28"/>
                <w:szCs w:val="28"/>
              </w:rPr>
              <w:t>4</w:t>
            </w:r>
          </w:p>
        </w:tc>
        <w:tc>
          <w:tcPr>
            <w:tcW w:w="672" w:type="pct"/>
            <w:noWrap w:val="0"/>
            <w:vAlign w:val="center"/>
          </w:tcPr>
          <w:p>
            <w:pPr>
              <w:pStyle w:val="4"/>
              <w:ind w:firstLine="0" w:firstLineChars="0"/>
              <w:jc w:val="center"/>
              <w:rPr>
                <w:rFonts w:eastAsia="宋体" w:cs="Times New Roman"/>
                <w:sz w:val="28"/>
                <w:szCs w:val="28"/>
              </w:rPr>
            </w:pPr>
          </w:p>
        </w:tc>
        <w:tc>
          <w:tcPr>
            <w:tcW w:w="1141" w:type="pct"/>
            <w:noWrap w:val="0"/>
            <w:vAlign w:val="center"/>
          </w:tcPr>
          <w:p>
            <w:pPr>
              <w:pStyle w:val="4"/>
              <w:ind w:firstLine="0" w:firstLineChars="0"/>
              <w:jc w:val="center"/>
              <w:rPr>
                <w:rFonts w:eastAsia="宋体" w:cs="Times New Roman"/>
                <w:sz w:val="28"/>
                <w:szCs w:val="28"/>
              </w:rPr>
            </w:pPr>
          </w:p>
        </w:tc>
        <w:tc>
          <w:tcPr>
            <w:tcW w:w="1243" w:type="pct"/>
            <w:noWrap w:val="0"/>
            <w:vAlign w:val="top"/>
          </w:tcPr>
          <w:p>
            <w:pPr>
              <w:pStyle w:val="4"/>
              <w:ind w:firstLine="0" w:firstLineChars="0"/>
              <w:jc w:val="center"/>
              <w:rPr>
                <w:rFonts w:eastAsia="宋体" w:cs="Times New Roman"/>
                <w:sz w:val="28"/>
                <w:szCs w:val="28"/>
              </w:rPr>
            </w:pPr>
          </w:p>
        </w:tc>
        <w:tc>
          <w:tcPr>
            <w:tcW w:w="1492" w:type="pct"/>
            <w:vMerge w:val="continue"/>
            <w:noWrap w:val="0"/>
            <w:vAlign w:val="top"/>
          </w:tcPr>
          <w:p>
            <w:pPr>
              <w:pStyle w:val="4"/>
              <w:ind w:firstLine="0" w:firstLineChars="0"/>
              <w:jc w:val="center"/>
              <w:rPr>
                <w:rFonts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noWrap w:val="0"/>
            <w:vAlign w:val="center"/>
          </w:tcPr>
          <w:p>
            <w:pPr>
              <w:pStyle w:val="4"/>
              <w:ind w:firstLine="0" w:firstLineChars="0"/>
              <w:jc w:val="center"/>
              <w:rPr>
                <w:rFonts w:eastAsia="宋体" w:cs="Times New Roman"/>
                <w:sz w:val="28"/>
                <w:szCs w:val="28"/>
              </w:rPr>
            </w:pPr>
            <w:r>
              <w:rPr>
                <w:rFonts w:eastAsia="宋体" w:cs="Times New Roman"/>
                <w:sz w:val="28"/>
                <w:szCs w:val="28"/>
              </w:rPr>
              <w:t>5</w:t>
            </w:r>
          </w:p>
        </w:tc>
        <w:tc>
          <w:tcPr>
            <w:tcW w:w="672" w:type="pct"/>
            <w:noWrap w:val="0"/>
            <w:vAlign w:val="center"/>
          </w:tcPr>
          <w:p>
            <w:pPr>
              <w:pStyle w:val="4"/>
              <w:ind w:firstLine="0" w:firstLineChars="0"/>
              <w:jc w:val="center"/>
              <w:rPr>
                <w:rFonts w:eastAsia="宋体" w:cs="Times New Roman"/>
                <w:sz w:val="28"/>
                <w:szCs w:val="28"/>
              </w:rPr>
            </w:pPr>
          </w:p>
        </w:tc>
        <w:tc>
          <w:tcPr>
            <w:tcW w:w="1141" w:type="pct"/>
            <w:noWrap w:val="0"/>
            <w:vAlign w:val="center"/>
          </w:tcPr>
          <w:p>
            <w:pPr>
              <w:pStyle w:val="4"/>
              <w:ind w:firstLine="0" w:firstLineChars="0"/>
              <w:jc w:val="center"/>
              <w:rPr>
                <w:rFonts w:eastAsia="宋体" w:cs="Times New Roman"/>
                <w:sz w:val="28"/>
                <w:szCs w:val="28"/>
              </w:rPr>
            </w:pPr>
          </w:p>
        </w:tc>
        <w:tc>
          <w:tcPr>
            <w:tcW w:w="1243" w:type="pct"/>
            <w:noWrap w:val="0"/>
            <w:vAlign w:val="top"/>
          </w:tcPr>
          <w:p>
            <w:pPr>
              <w:pStyle w:val="4"/>
              <w:ind w:firstLine="0" w:firstLineChars="0"/>
              <w:jc w:val="center"/>
              <w:rPr>
                <w:rFonts w:eastAsia="宋体" w:cs="Times New Roman"/>
                <w:sz w:val="28"/>
                <w:szCs w:val="28"/>
              </w:rPr>
            </w:pPr>
          </w:p>
        </w:tc>
        <w:tc>
          <w:tcPr>
            <w:tcW w:w="1492" w:type="pct"/>
            <w:vMerge w:val="continue"/>
            <w:noWrap w:val="0"/>
            <w:vAlign w:val="top"/>
          </w:tcPr>
          <w:p>
            <w:pPr>
              <w:pStyle w:val="4"/>
              <w:ind w:firstLine="0" w:firstLineChars="0"/>
              <w:jc w:val="center"/>
              <w:rPr>
                <w:rFonts w:eastAsia="宋体" w:cs="Times New Roman"/>
                <w:sz w:val="28"/>
                <w:szCs w:val="28"/>
              </w:rPr>
            </w:pP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Calibri" w:eastAsia="仿宋_GB2312" w:cs="Times New Roman"/>
          <w:b/>
          <w:bCs/>
          <w:color w:val="000000"/>
          <w:sz w:val="34"/>
          <w:szCs w:val="34"/>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83" w:firstLineChars="200"/>
        <w:textAlignment w:val="auto"/>
        <w:rPr>
          <w:rFonts w:hint="eastAsia" w:ascii="仿宋_GB2312" w:hAnsi="Calibri" w:eastAsia="仿宋_GB2312" w:cs="Times New Roman"/>
          <w:b/>
          <w:bCs/>
          <w:color w:val="000000"/>
          <w:sz w:val="34"/>
          <w:szCs w:val="34"/>
          <w:highlight w:val="none"/>
          <w:lang w:val="en-US" w:eastAsia="zh-CN"/>
        </w:rPr>
      </w:pPr>
      <w:r>
        <w:rPr>
          <w:rFonts w:hint="eastAsia" w:ascii="仿宋_GB2312" w:hAnsi="Calibri" w:eastAsia="仿宋_GB2312" w:cs="Times New Roman"/>
          <w:b/>
          <w:bCs/>
          <w:color w:val="000000"/>
          <w:sz w:val="34"/>
          <w:szCs w:val="34"/>
          <w:highlight w:val="none"/>
          <w:lang w:val="en-US" w:eastAsia="zh-CN"/>
        </w:rPr>
        <w:t>更改后内容：</w:t>
      </w:r>
    </w:p>
    <w:p>
      <w:pPr>
        <w:widowControl w:val="0"/>
        <w:ind w:firstLine="565" w:firstLineChars="202"/>
        <w:jc w:val="both"/>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1、合同清单</w:t>
      </w:r>
    </w:p>
    <w:tbl>
      <w:tblPr>
        <w:tblStyle w:val="2"/>
        <w:tblW w:w="525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1205"/>
        <w:gridCol w:w="2045"/>
        <w:gridCol w:w="2228"/>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49"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序号</w:t>
            </w:r>
          </w:p>
        </w:tc>
        <w:tc>
          <w:tcPr>
            <w:tcW w:w="672"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企业名称</w:t>
            </w:r>
          </w:p>
        </w:tc>
        <w:tc>
          <w:tcPr>
            <w:tcW w:w="1141"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项目名称</w:t>
            </w:r>
          </w:p>
        </w:tc>
        <w:tc>
          <w:tcPr>
            <w:tcW w:w="1243"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合同签订时间</w:t>
            </w:r>
          </w:p>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（格式：年\月\日）</w:t>
            </w:r>
          </w:p>
        </w:tc>
        <w:tc>
          <w:tcPr>
            <w:tcW w:w="1492"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知名企业名单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1</w:t>
            </w:r>
          </w:p>
        </w:tc>
        <w:tc>
          <w:tcPr>
            <w:tcW w:w="672"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141"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243"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492" w:type="pct"/>
            <w:vMerge w:val="restart"/>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1、500强名单参考财富中文网发布的中国和世界榜单。</w:t>
            </w:r>
          </w:p>
          <w:p>
            <w:pPr>
              <w:rPr>
                <w:rFonts w:ascii="Calibri" w:hAnsi="Calibri" w:eastAsia="宋体" w:cs="Times New Roman"/>
                <w:sz w:val="28"/>
                <w:szCs w:val="28"/>
              </w:rPr>
            </w:pPr>
            <w:r>
              <w:rPr>
                <w:rFonts w:hint="eastAsia" w:ascii="仿宋" w:hAnsi="仿宋" w:eastAsia="仿宋" w:cs="仿宋"/>
                <w:sz w:val="24"/>
                <w:szCs w:val="24"/>
              </w:rPr>
              <w:t>2、与5</w:t>
            </w:r>
            <w:r>
              <w:rPr>
                <w:rFonts w:ascii="仿宋" w:hAnsi="仿宋" w:eastAsia="仿宋" w:cs="仿宋"/>
                <w:sz w:val="24"/>
                <w:szCs w:val="24"/>
              </w:rPr>
              <w:t>00</w:t>
            </w:r>
            <w:r>
              <w:rPr>
                <w:rFonts w:hint="eastAsia" w:ascii="仿宋" w:hAnsi="仿宋" w:eastAsia="仿宋" w:cs="仿宋"/>
                <w:sz w:val="24"/>
                <w:szCs w:val="24"/>
              </w:rPr>
              <w:t>强企业战略采购供应商合作情况，以战略采购协议项数为准。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2</w:t>
            </w:r>
          </w:p>
        </w:tc>
        <w:tc>
          <w:tcPr>
            <w:tcW w:w="672"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141"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243" w:type="pct"/>
            <w:noWrap w:val="0"/>
            <w:vAlign w:val="top"/>
          </w:tcPr>
          <w:p>
            <w:pPr>
              <w:widowControl w:val="0"/>
              <w:ind w:firstLine="0" w:firstLineChars="0"/>
              <w:jc w:val="center"/>
              <w:rPr>
                <w:rFonts w:ascii="Calibri" w:hAnsi="Calibri" w:eastAsia="宋体" w:cs="Times New Roman"/>
                <w:kern w:val="2"/>
                <w:sz w:val="28"/>
                <w:szCs w:val="28"/>
                <w:lang w:val="en-US" w:eastAsia="zh-CN" w:bidi="ar-SA"/>
              </w:rPr>
            </w:pPr>
          </w:p>
        </w:tc>
        <w:tc>
          <w:tcPr>
            <w:tcW w:w="1492" w:type="pct"/>
            <w:vMerge w:val="continue"/>
            <w:noWrap w:val="0"/>
            <w:vAlign w:val="top"/>
          </w:tcPr>
          <w:p>
            <w:pPr>
              <w:widowControl w:val="0"/>
              <w:ind w:firstLine="0" w:firstLineChars="0"/>
              <w:jc w:val="center"/>
              <w:rPr>
                <w:rFonts w:ascii="Calibri" w:hAnsi="Calibri" w:eastAsia="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3</w:t>
            </w:r>
          </w:p>
        </w:tc>
        <w:tc>
          <w:tcPr>
            <w:tcW w:w="672"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141"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243" w:type="pct"/>
            <w:noWrap w:val="0"/>
            <w:vAlign w:val="top"/>
          </w:tcPr>
          <w:p>
            <w:pPr>
              <w:widowControl w:val="0"/>
              <w:ind w:firstLine="0" w:firstLineChars="0"/>
              <w:jc w:val="center"/>
              <w:rPr>
                <w:rFonts w:ascii="Calibri" w:hAnsi="Calibri" w:eastAsia="宋体" w:cs="Times New Roman"/>
                <w:kern w:val="2"/>
                <w:sz w:val="28"/>
                <w:szCs w:val="28"/>
                <w:lang w:val="en-US" w:eastAsia="zh-CN" w:bidi="ar-SA"/>
              </w:rPr>
            </w:pPr>
          </w:p>
        </w:tc>
        <w:tc>
          <w:tcPr>
            <w:tcW w:w="1492" w:type="pct"/>
            <w:vMerge w:val="continue"/>
            <w:noWrap w:val="0"/>
            <w:vAlign w:val="top"/>
          </w:tcPr>
          <w:p>
            <w:pPr>
              <w:widowControl w:val="0"/>
              <w:ind w:firstLine="0" w:firstLineChars="0"/>
              <w:jc w:val="center"/>
              <w:rPr>
                <w:rFonts w:ascii="Calibri" w:hAnsi="Calibri" w:eastAsia="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4</w:t>
            </w:r>
          </w:p>
        </w:tc>
        <w:tc>
          <w:tcPr>
            <w:tcW w:w="672"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141"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243" w:type="pct"/>
            <w:noWrap w:val="0"/>
            <w:vAlign w:val="top"/>
          </w:tcPr>
          <w:p>
            <w:pPr>
              <w:widowControl w:val="0"/>
              <w:ind w:firstLine="0" w:firstLineChars="0"/>
              <w:jc w:val="center"/>
              <w:rPr>
                <w:rFonts w:ascii="Calibri" w:hAnsi="Calibri" w:eastAsia="宋体" w:cs="Times New Roman"/>
                <w:kern w:val="2"/>
                <w:sz w:val="28"/>
                <w:szCs w:val="28"/>
                <w:lang w:val="en-US" w:eastAsia="zh-CN" w:bidi="ar-SA"/>
              </w:rPr>
            </w:pPr>
          </w:p>
        </w:tc>
        <w:tc>
          <w:tcPr>
            <w:tcW w:w="1492" w:type="pct"/>
            <w:vMerge w:val="continue"/>
            <w:noWrap w:val="0"/>
            <w:vAlign w:val="top"/>
          </w:tcPr>
          <w:p>
            <w:pPr>
              <w:widowControl w:val="0"/>
              <w:ind w:firstLine="0" w:firstLineChars="0"/>
              <w:jc w:val="center"/>
              <w:rPr>
                <w:rFonts w:ascii="Calibri" w:hAnsi="Calibri" w:eastAsia="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r>
              <w:rPr>
                <w:rFonts w:ascii="Calibri" w:hAnsi="Calibri" w:eastAsia="宋体" w:cs="Times New Roman"/>
                <w:kern w:val="2"/>
                <w:sz w:val="28"/>
                <w:szCs w:val="28"/>
                <w:lang w:val="en-US" w:eastAsia="zh-CN" w:bidi="ar-SA"/>
              </w:rPr>
              <w:t>5</w:t>
            </w:r>
          </w:p>
        </w:tc>
        <w:tc>
          <w:tcPr>
            <w:tcW w:w="672"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141" w:type="pct"/>
            <w:noWrap w:val="0"/>
            <w:vAlign w:val="center"/>
          </w:tcPr>
          <w:p>
            <w:pPr>
              <w:widowControl w:val="0"/>
              <w:ind w:firstLine="0" w:firstLineChars="0"/>
              <w:jc w:val="center"/>
              <w:rPr>
                <w:rFonts w:ascii="Calibri" w:hAnsi="Calibri" w:eastAsia="宋体" w:cs="Times New Roman"/>
                <w:kern w:val="2"/>
                <w:sz w:val="28"/>
                <w:szCs w:val="28"/>
                <w:lang w:val="en-US" w:eastAsia="zh-CN" w:bidi="ar-SA"/>
              </w:rPr>
            </w:pPr>
          </w:p>
        </w:tc>
        <w:tc>
          <w:tcPr>
            <w:tcW w:w="1243" w:type="pct"/>
            <w:noWrap w:val="0"/>
            <w:vAlign w:val="top"/>
          </w:tcPr>
          <w:p>
            <w:pPr>
              <w:widowControl w:val="0"/>
              <w:ind w:firstLine="0" w:firstLineChars="0"/>
              <w:jc w:val="center"/>
              <w:rPr>
                <w:rFonts w:ascii="Calibri" w:hAnsi="Calibri" w:eastAsia="宋体" w:cs="Times New Roman"/>
                <w:kern w:val="2"/>
                <w:sz w:val="28"/>
                <w:szCs w:val="28"/>
                <w:lang w:val="en-US" w:eastAsia="zh-CN" w:bidi="ar-SA"/>
              </w:rPr>
            </w:pPr>
          </w:p>
        </w:tc>
        <w:tc>
          <w:tcPr>
            <w:tcW w:w="1492" w:type="pct"/>
            <w:vMerge w:val="continue"/>
            <w:noWrap w:val="0"/>
            <w:vAlign w:val="top"/>
          </w:tcPr>
          <w:p>
            <w:pPr>
              <w:widowControl w:val="0"/>
              <w:ind w:firstLine="0" w:firstLineChars="0"/>
              <w:jc w:val="center"/>
              <w:rPr>
                <w:rFonts w:ascii="Calibri" w:hAnsi="Calibri" w:eastAsia="宋体" w:cs="Times New Roman"/>
                <w:kern w:val="2"/>
                <w:sz w:val="28"/>
                <w:szCs w:val="28"/>
                <w:lang w:val="en-US" w:eastAsia="zh-CN" w:bidi="ar-SA"/>
              </w:rPr>
            </w:pPr>
          </w:p>
        </w:tc>
      </w:tr>
    </w:tbl>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_GB2312" w:hAnsi="Calibri" w:eastAsia="仿宋_GB2312" w:cs="Times New Roman"/>
          <w:color w:val="000000"/>
          <w:sz w:val="34"/>
          <w:szCs w:val="34"/>
          <w:lang w:val="en-US" w:eastAsia="zh-CN"/>
        </w:rPr>
      </w:pP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default" w:ascii="仿宋_GB2312" w:hAnsi="Calibri" w:eastAsia="仿宋_GB2312" w:cs="Times New Roman"/>
          <w:color w:val="000000"/>
          <w:sz w:val="34"/>
          <w:szCs w:val="34"/>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Calibri" w:eastAsia="仿宋_GB2312" w:cs="Times New Roman"/>
          <w:color w:val="000000"/>
          <w:sz w:val="34"/>
          <w:szCs w:val="34"/>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default" w:ascii="仿宋_GB2312" w:hAnsi="Calibri" w:eastAsia="仿宋_GB2312" w:cs="Times New Roman"/>
          <w:color w:val="000000"/>
          <w:sz w:val="34"/>
          <w:szCs w:val="34"/>
          <w:lang w:val="en-US" w:eastAsia="zh-CN"/>
        </w:rPr>
      </w:pPr>
    </w:p>
    <w:p>
      <w:pPr>
        <w:keepNext w:val="0"/>
        <w:keepLines w:val="0"/>
        <w:pageBreakBefore w:val="0"/>
        <w:widowControl w:val="0"/>
        <w:kinsoku/>
        <w:wordWrap/>
        <w:overflowPunct/>
        <w:topLinePunct w:val="0"/>
        <w:autoSpaceDE/>
        <w:autoSpaceDN/>
        <w:bidi w:val="0"/>
        <w:adjustRightInd/>
        <w:snapToGrid/>
        <w:ind w:firstLine="680" w:firstLineChars="200"/>
        <w:jc w:val="right"/>
        <w:textAlignment w:val="auto"/>
        <w:rPr>
          <w:rFonts w:hint="eastAsia" w:ascii="仿宋_GB2312" w:hAnsi="Calibri" w:eastAsia="仿宋_GB2312" w:cs="Times New Roman"/>
          <w:color w:val="000000"/>
          <w:sz w:val="34"/>
          <w:szCs w:val="34"/>
        </w:rPr>
      </w:pPr>
      <w:r>
        <w:rPr>
          <w:rFonts w:hint="eastAsia" w:ascii="仿宋_GB2312" w:hAnsi="Calibri" w:eastAsia="仿宋_GB2312" w:cs="Times New Roman"/>
          <w:color w:val="000000"/>
          <w:sz w:val="34"/>
          <w:szCs w:val="34"/>
        </w:rPr>
        <w:t>深圳市建筑工务署</w:t>
      </w:r>
    </w:p>
    <w:p>
      <w:pPr>
        <w:keepNext w:val="0"/>
        <w:keepLines w:val="0"/>
        <w:pageBreakBefore w:val="0"/>
        <w:widowControl w:val="0"/>
        <w:kinsoku/>
        <w:wordWrap/>
        <w:overflowPunct/>
        <w:topLinePunct w:val="0"/>
        <w:autoSpaceDE/>
        <w:autoSpaceDN/>
        <w:bidi w:val="0"/>
        <w:adjustRightInd/>
        <w:snapToGrid/>
        <w:ind w:firstLine="680" w:firstLineChars="200"/>
        <w:jc w:val="right"/>
        <w:textAlignment w:val="auto"/>
        <w:rPr>
          <w:rFonts w:hint="eastAsia" w:ascii="仿宋_GB2312" w:hAnsi="Calibri" w:eastAsia="仿宋_GB2312" w:cs="Times New Roman"/>
          <w:color w:val="000000"/>
          <w:sz w:val="34"/>
          <w:szCs w:val="34"/>
        </w:rPr>
      </w:pPr>
      <w:r>
        <w:rPr>
          <w:rFonts w:hint="eastAsia" w:ascii="仿宋_GB2312" w:hAnsi="Calibri" w:eastAsia="仿宋_GB2312" w:cs="Times New Roman"/>
          <w:color w:val="000000"/>
          <w:sz w:val="34"/>
          <w:szCs w:val="34"/>
        </w:rPr>
        <w:t>　　202</w:t>
      </w:r>
      <w:r>
        <w:rPr>
          <w:rFonts w:hint="eastAsia" w:ascii="仿宋_GB2312" w:hAnsi="Calibri" w:eastAsia="仿宋_GB2312" w:cs="Times New Roman"/>
          <w:color w:val="000000"/>
          <w:sz w:val="34"/>
          <w:szCs w:val="34"/>
          <w:lang w:val="en-US" w:eastAsia="zh-CN"/>
        </w:rPr>
        <w:t>2</w:t>
      </w:r>
      <w:r>
        <w:rPr>
          <w:rFonts w:hint="eastAsia" w:ascii="仿宋_GB2312" w:hAnsi="Calibri" w:eastAsia="仿宋_GB2312" w:cs="Times New Roman"/>
          <w:color w:val="000000"/>
          <w:sz w:val="34"/>
          <w:szCs w:val="34"/>
        </w:rPr>
        <w:t>年</w:t>
      </w:r>
      <w:r>
        <w:rPr>
          <w:rFonts w:hint="eastAsia" w:ascii="仿宋_GB2312" w:hAnsi="Calibri" w:eastAsia="仿宋_GB2312" w:cs="Times New Roman"/>
          <w:color w:val="000000"/>
          <w:sz w:val="34"/>
          <w:szCs w:val="34"/>
          <w:lang w:val="en-US" w:eastAsia="zh-CN"/>
        </w:rPr>
        <w:t>12</w:t>
      </w:r>
      <w:r>
        <w:rPr>
          <w:rFonts w:hint="eastAsia" w:ascii="仿宋_GB2312" w:hAnsi="Calibri" w:eastAsia="仿宋_GB2312" w:cs="Times New Roman"/>
          <w:color w:val="000000"/>
          <w:sz w:val="34"/>
          <w:szCs w:val="34"/>
        </w:rPr>
        <w:t>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EC46BE"/>
    <w:multiLevelType w:val="singleLevel"/>
    <w:tmpl w:val="DBEC46B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4OWI2MDUyNTAxMmVkZjgzMzg3NmViYzE3ZmJlYTEifQ=="/>
  </w:docVars>
  <w:rsids>
    <w:rsidRoot w:val="46AA768F"/>
    <w:rsid w:val="01852063"/>
    <w:rsid w:val="05856AD5"/>
    <w:rsid w:val="0A235D25"/>
    <w:rsid w:val="0A5D4E6B"/>
    <w:rsid w:val="0F5558E9"/>
    <w:rsid w:val="12A25147"/>
    <w:rsid w:val="1732013F"/>
    <w:rsid w:val="20712B6E"/>
    <w:rsid w:val="235D02F2"/>
    <w:rsid w:val="261C462D"/>
    <w:rsid w:val="26C03072"/>
    <w:rsid w:val="3BFD3F4B"/>
    <w:rsid w:val="3E300685"/>
    <w:rsid w:val="43B62368"/>
    <w:rsid w:val="45A20793"/>
    <w:rsid w:val="45B70C99"/>
    <w:rsid w:val="46AA768F"/>
    <w:rsid w:val="4A96697D"/>
    <w:rsid w:val="51602729"/>
    <w:rsid w:val="5DAE7DF5"/>
    <w:rsid w:val="5FA72C3F"/>
    <w:rsid w:val="5FCB675D"/>
    <w:rsid w:val="6A803DE7"/>
    <w:rsid w:val="6CDE7052"/>
    <w:rsid w:val="6E6B10E2"/>
    <w:rsid w:val="6EDD1C00"/>
    <w:rsid w:val="734C3B4E"/>
    <w:rsid w:val="771A40C5"/>
    <w:rsid w:val="7B202A03"/>
    <w:rsid w:val="7C6340E8"/>
    <w:rsid w:val="7CF42F0C"/>
    <w:rsid w:val="97FD4551"/>
    <w:rsid w:val="9FFB95D7"/>
    <w:rsid w:val="BFCA542B"/>
    <w:rsid w:val="DEFDC632"/>
    <w:rsid w:val="FDEEE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qFormat/>
    <w:uiPriority w:val="0"/>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1338</Words>
  <Characters>1372</Characters>
  <Lines>0</Lines>
  <Paragraphs>0</Paragraphs>
  <TotalTime>2</TotalTime>
  <ScaleCrop>false</ScaleCrop>
  <LinksUpToDate>false</LinksUpToDate>
  <CharactersWithSpaces>1376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2022-12-12T17:21:00Z</dcterms:created>
  <dc:creator>Y树W</dc:creator>
  <cp:lastModifiedBy>Y树W</cp:lastModifiedBy>
  <cp:lastPrinted>2022-12-13T10:58:00Z</cp:lastPrinted>
  <dcterms:modified xsi:type="dcterms:W3CDTF">2022-12-14T09:08:56Z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D2601E59E4DC46EB9818233539D31DCD</vt:lpwstr>
  </property>
</Properties>
</file>