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bCs/>
          <w:sz w:val="32"/>
          <w:szCs w:val="32"/>
          <w:highlight w:val="none"/>
        </w:rPr>
      </w:pPr>
      <w:bookmarkStart w:id="2" w:name="_GoBack"/>
      <w:bookmarkEnd w:id="2"/>
      <w:r>
        <w:rPr>
          <w:rFonts w:hint="eastAsia" w:ascii="仿宋" w:hAnsi="仿宋"/>
          <w:bCs/>
          <w:sz w:val="32"/>
          <w:szCs w:val="32"/>
          <w:highlight w:val="none"/>
        </w:rPr>
        <w:t>附件</w:t>
      </w:r>
      <w:r>
        <w:rPr>
          <w:rFonts w:ascii="仿宋" w:hAnsi="仿宋"/>
          <w:bCs/>
          <w:sz w:val="32"/>
          <w:szCs w:val="32"/>
          <w:highlight w:val="none"/>
        </w:rPr>
        <w:t>1</w:t>
      </w:r>
    </w:p>
    <w:p>
      <w:pPr>
        <w:jc w:val="center"/>
        <w:rPr>
          <w:rFonts w:ascii="仿宋" w:hAnsi="仿宋"/>
          <w:b/>
          <w:sz w:val="32"/>
          <w:szCs w:val="32"/>
          <w:highlight w:val="none"/>
        </w:rPr>
      </w:pPr>
      <w:r>
        <w:rPr>
          <w:rFonts w:hint="eastAsia" w:ascii="宋体" w:hAnsi="宋体" w:cs="宋体"/>
          <w:b/>
          <w:bCs/>
          <w:sz w:val="32"/>
          <w:szCs w:val="32"/>
          <w:highlight w:val="none"/>
        </w:rPr>
        <w:t>投标报价书</w:t>
      </w:r>
    </w:p>
    <w:p>
      <w:pPr>
        <w:pStyle w:val="4"/>
        <w:rPr>
          <w:highlight w:val="none"/>
        </w:rPr>
      </w:pPr>
    </w:p>
    <w:tbl>
      <w:tblPr>
        <w:tblStyle w:val="8"/>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727"/>
        <w:gridCol w:w="3543"/>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52" w:type="dxa"/>
            <w:vAlign w:val="center"/>
          </w:tcPr>
          <w:p>
            <w:pPr>
              <w:jc w:val="center"/>
              <w:rPr>
                <w:rFonts w:ascii="宋体" w:hAnsi="宋体" w:cs="宋体"/>
                <w:b/>
                <w:sz w:val="24"/>
                <w:highlight w:val="none"/>
              </w:rPr>
            </w:pPr>
            <w:r>
              <w:rPr>
                <w:rFonts w:hint="eastAsia" w:ascii="宋体" w:hAnsi="宋体" w:cs="宋体"/>
                <w:b/>
                <w:sz w:val="24"/>
                <w:highlight w:val="none"/>
              </w:rPr>
              <w:t>编号</w:t>
            </w:r>
          </w:p>
        </w:tc>
        <w:tc>
          <w:tcPr>
            <w:tcW w:w="3727" w:type="dxa"/>
            <w:tcBorders>
              <w:righ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工程名称</w:t>
            </w:r>
          </w:p>
        </w:tc>
        <w:tc>
          <w:tcPr>
            <w:tcW w:w="3543" w:type="dxa"/>
            <w:tcBorders>
              <w:lef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上限价</w:t>
            </w:r>
          </w:p>
          <w:p>
            <w:pPr>
              <w:jc w:val="center"/>
              <w:rPr>
                <w:rFonts w:ascii="宋体" w:hAnsi="宋体" w:cs="宋体"/>
                <w:b/>
                <w:sz w:val="24"/>
                <w:highlight w:val="none"/>
              </w:rPr>
            </w:pPr>
            <w:r>
              <w:rPr>
                <w:rFonts w:hint="eastAsia" w:ascii="宋体" w:hAnsi="宋体" w:cs="宋体"/>
                <w:b/>
                <w:sz w:val="24"/>
                <w:highlight w:val="none"/>
              </w:rPr>
              <w:t>（万元）</w:t>
            </w:r>
          </w:p>
        </w:tc>
        <w:tc>
          <w:tcPr>
            <w:tcW w:w="1742" w:type="dxa"/>
            <w:tcBorders>
              <w:lef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报价</w:t>
            </w:r>
          </w:p>
          <w:p>
            <w:pPr>
              <w:jc w:val="center"/>
              <w:rPr>
                <w:rFonts w:ascii="宋体" w:hAnsi="宋体" w:cs="宋体"/>
                <w:sz w:val="24"/>
                <w:highlight w:val="none"/>
              </w:rPr>
            </w:pPr>
            <w:r>
              <w:rPr>
                <w:rFonts w:hint="eastAsia" w:ascii="宋体" w:hAnsi="宋体" w:cs="宋体"/>
                <w:b/>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3727" w:type="dxa"/>
            <w:tcBorders>
              <w:right w:val="single" w:color="auto" w:sz="4" w:space="0"/>
            </w:tcBorders>
            <w:vAlign w:val="center"/>
          </w:tcPr>
          <w:p>
            <w:pPr>
              <w:adjustRightInd w:val="0"/>
              <w:snapToGrid w:val="0"/>
              <w:spacing w:before="156" w:beforeLines="50" w:line="560" w:lineRule="exact"/>
              <w:jc w:val="left"/>
              <w:rPr>
                <w:rFonts w:ascii="宋体" w:hAnsi="宋体" w:cs="宋体"/>
                <w:sz w:val="24"/>
                <w:highlight w:val="none"/>
              </w:rPr>
            </w:pPr>
            <w:r>
              <w:rPr>
                <w:rFonts w:hint="eastAsia" w:ascii="宋体" w:hAnsi="宋体" w:cs="宋体"/>
                <w:sz w:val="24"/>
                <w:highlight w:val="none"/>
                <w:lang w:val="en-US" w:eastAsia="zh-CN"/>
              </w:rPr>
              <w:t>深圳职业技术学院西丽校区改扩建（一期）工程项目设计工作坊</w:t>
            </w:r>
          </w:p>
        </w:tc>
        <w:tc>
          <w:tcPr>
            <w:tcW w:w="3543" w:type="dxa"/>
            <w:tcBorders>
              <w:left w:val="single" w:color="auto" w:sz="4" w:space="0"/>
            </w:tcBorders>
            <w:vAlign w:val="center"/>
          </w:tcPr>
          <w:p>
            <w:pPr>
              <w:adjustRightInd w:val="0"/>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60</w:t>
            </w:r>
          </w:p>
        </w:tc>
        <w:tc>
          <w:tcPr>
            <w:tcW w:w="1742" w:type="dxa"/>
            <w:tcBorders>
              <w:left w:val="single" w:color="auto" w:sz="4" w:space="0"/>
            </w:tcBorders>
            <w:vAlign w:val="center"/>
          </w:tcPr>
          <w:p>
            <w:pPr>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4" w:type="dxa"/>
            <w:gridSpan w:val="4"/>
          </w:tcPr>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工作坊的工作内容包括前期调研、配合任务书编制、专家工作坊、招标文件发布及宣传工作、资格预审（含概念提案）及现场踏勘、方案可实施论证专篇技术复核小组、方案评审、全过程服务及成果汇编。</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1.前期调研：</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(1)与使用方沟通需求；</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(2)收集国内外优秀的类似建筑及其设计团队、主创 ；收集国内外高校教育类建筑设计专家、学者 ；</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(3)整理国内外大学校园（理工类）规划、建筑设计发展趋势及创新技术，整理国内外学生活动中心和实训教学相关的建筑设计特点和使用要求；</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(4)针对本项目所在学校的总体发展规划、学校详细蓝图、专项规划（慢行系统、海绵城市、绿色减碳等）、周边区域上位规划和生态环境结构体系等进行资料收集和汇总；</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(5)针对本项目所在学校的学科发展规划、教学模式和理念、校园文化等进行研究，同时对学校师生开展问卷调查，进行使用者需求和行为分析，进而策划提炼相应的功能单元面积、功能组织模式和空间层次；</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(6)组织一次省内外同类标杆项目实地调研； </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(7)综合上述研究和资料汇总，形成调研报告。</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2.配合任务书编制：</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根据学校资料、可研报告和调研报告，对校方提供的设计任务书初稿进行完善，完成设计任务书终稿。</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3.专家工作坊：</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招标文件发布之前，组织一次专家讨论，邀请国内知名专家5名，进行讨论并编制形成相关文件：</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(1)对设计任务书分析讨论并提出改善意见，确定设计标准、设计原则等问题；</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(2)研究学生活动中心、实训楼以及改造部分的设计策略，提出项目设计要点；</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(3)结合调研报告，对设计需求与标准进行审核，对项目理念、定位目标、规模及功能布局进行梳理，形成具有指导意义的结论和约束条件； </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lang w:val="en-US" w:eastAsia="zh-CN"/>
              </w:rPr>
            </w:pPr>
            <w:r>
              <w:rPr>
                <w:rFonts w:hint="eastAsia" w:asciiTheme="minorEastAsia" w:hAnsiTheme="minorEastAsia" w:eastAsiaTheme="minorEastAsia" w:cstheme="minorEastAsia"/>
                <w:sz w:val="24"/>
                <w:szCs w:val="24"/>
                <w:highlight w:val="none"/>
                <w:lang w:val="en-US" w:eastAsia="zh-CN"/>
              </w:rPr>
              <w:t>(4)对招标方式、规则、运维方式、成本、节能、可持续发展和后疫情时代设计和使用等方面讨论并形成结论。</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（5）负责外请专家劳务费、会议餐费。</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4.招标文件发布及宣传工作：</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(1)编制、排版资格预审文件、招标文件。发布预公告、相关微信公众号推文宣传等；并在知名国内建筑工程设计招标网上发布本项目设计招标信息，并搜集、整理报名信息。</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(2)协助甲方发出投标邀请函，跟进投标确认事宜；协助甲方与投标单位沟通。</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(3)组织投标成果的接收与整理。</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(4)组织资格答疑会议、座谈等工作。</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(5)对项目基地进行调研和现场踏勘，对基地概况整理和航拍展示，搜集相关资料。</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(6)设计过程的跟踪、答疑，协助甲方与投标单位进行沟通。</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(7)组织接收投标成果。</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5.资格预审（含概念草案评审）及现场踏勘</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(1)国内知名专家6名；</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(2)根据通过审批的最终招标方案，推荐并负责邀请与项目匹配的评审专家，协助甲方依法组建概念草案预审委员会。接待专家评委和设计单位代表，承担专家劳务费及专家助理费用。</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(3)负责组织对项目基地的调研和现场踏勘，对基地概况的整理和航拍展示，以及答疑会会议策划及组织。</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(4)负责会务工作、速记、摄影、摄像、车辆使用费、会议餐费。</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6.方案可实施论证专篇技术复核小组劳务费：</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外请9名技术人员，负责方案可实施论证专篇技术复核工作，负责会务组织工作、摄影、摄像、会议餐费（含茶歇）、相关劳务费等全部费用。</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7.方案评审：</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(1)方案评标专家组成为国内知名专家6名； </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(2)根据通过审批的最终招标方案，推荐并负责邀请与项目匹配的评审专家，协助甲方依法组建方案委员会。接待专家评委和设计单位代表，承担专家劳务费及专家助理费用。</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协助发布招标结果。协助发出中标通知书及办理招标费用的支付手续，协助向各落标方发出感谢函。组织入围单位汇报方案、答辩等，负责会议的准备、组织、主持等会务工作、速记、摄影、摄像、翻译、车辆使用费、场地租赁费、会议餐费。</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8.全过程服务及成果汇编：</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(1)设计任务书完善、优化等汇编整理工作。</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(2)招标工作报告汇编整理工作。</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(3)上述未包含内容，如全过程沟通、招标配合及其他工作协助，网页维护，沟通协调、文件翻译等。</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1.以上活动及会议如因疫情影响，为满足疫情防控要求需对各项活动及会议形式进行调整的，再行协商；</w:t>
            </w:r>
          </w:p>
          <w:p>
            <w:pPr>
              <w:keepNext w:val="0"/>
              <w:keepLines w:val="0"/>
              <w:pageBreakBefore w:val="0"/>
              <w:widowControl w:val="0"/>
              <w:kinsoku/>
              <w:wordWrap/>
              <w:overflowPunct/>
              <w:topLinePunct w:val="0"/>
              <w:autoSpaceDE/>
              <w:autoSpaceDN/>
              <w:bidi w:val="0"/>
              <w:adjustRightInd w:val="0"/>
              <w:snapToGrid w:val="0"/>
              <w:spacing w:before="156" w:beforeLines="50" w:line="560" w:lineRule="exact"/>
              <w:ind w:firstLine="480" w:firstLineChars="200"/>
              <w:jc w:val="left"/>
              <w:textAlignment w:val="auto"/>
              <w:rPr>
                <w:highlight w:val="none"/>
                <w:lang w:eastAsia="zh-TW"/>
              </w:rPr>
            </w:pPr>
            <w:r>
              <w:rPr>
                <w:rFonts w:hint="eastAsia" w:asciiTheme="minorEastAsia" w:hAnsiTheme="minorEastAsia" w:eastAsiaTheme="minorEastAsia" w:cstheme="minorEastAsia"/>
                <w:sz w:val="24"/>
                <w:szCs w:val="24"/>
                <w:highlight w:val="none"/>
                <w:lang w:val="en-US" w:eastAsia="zh-CN"/>
              </w:rPr>
              <w:t xml:space="preserve">2. 若招标过程中取消上述的一些过程或评审会议，合同结算价格针对相应的条款的金额作出相应扣减 </w:t>
            </w:r>
          </w:p>
        </w:tc>
      </w:tr>
    </w:tbl>
    <w:p>
      <w:pPr>
        <w:rPr>
          <w:rFonts w:ascii="仿宋" w:hAnsi="仿宋"/>
          <w:sz w:val="28"/>
          <w:szCs w:val="28"/>
          <w:highlight w:val="none"/>
        </w:rPr>
      </w:pPr>
      <w:r>
        <w:rPr>
          <w:rFonts w:hint="eastAsia" w:ascii="仿宋" w:hAnsi="仿宋"/>
          <w:sz w:val="28"/>
          <w:szCs w:val="28"/>
          <w:highlight w:val="none"/>
        </w:rPr>
        <w:t>投标人法定代表人签名：         投标单位（署名并盖章）：</w:t>
      </w:r>
    </w:p>
    <w:p>
      <w:pPr>
        <w:spacing w:line="360" w:lineRule="exact"/>
        <w:ind w:right="560" w:firstLine="5320" w:firstLineChars="1900"/>
        <w:rPr>
          <w:rFonts w:ascii="仿宋" w:hAnsi="仿宋"/>
          <w:sz w:val="34"/>
          <w:szCs w:val="34"/>
          <w:highlight w:val="none"/>
        </w:rPr>
        <w:sectPr>
          <w:footerReference r:id="rId3" w:type="default"/>
          <w:pgSz w:w="11906" w:h="16838"/>
          <w:pgMar w:top="1304" w:right="1587" w:bottom="1304" w:left="1587" w:header="851" w:footer="992" w:gutter="0"/>
          <w:cols w:space="720" w:num="1"/>
          <w:docGrid w:type="lines" w:linePitch="312" w:charSpace="0"/>
        </w:sectPr>
      </w:pPr>
      <w:r>
        <w:rPr>
          <w:rFonts w:hint="eastAsia" w:ascii="仿宋" w:hAnsi="仿宋"/>
          <w:sz w:val="28"/>
          <w:szCs w:val="28"/>
          <w:highlight w:val="none"/>
        </w:rPr>
        <w:t>日期：</w:t>
      </w:r>
    </w:p>
    <w:p>
      <w:pPr>
        <w:spacing w:line="560" w:lineRule="exact"/>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2</w:t>
      </w:r>
    </w:p>
    <w:p>
      <w:pPr>
        <w:jc w:val="center"/>
        <w:rPr>
          <w:rFonts w:hint="eastAsia" w:ascii="宋体" w:hAnsi="宋体"/>
          <w:b/>
          <w:snapToGrid w:val="0"/>
          <w:kern w:val="0"/>
          <w:sz w:val="32"/>
          <w:szCs w:val="32"/>
        </w:rPr>
      </w:pPr>
    </w:p>
    <w:p>
      <w:pPr>
        <w:jc w:val="center"/>
        <w:rPr>
          <w:rFonts w:ascii="宋体" w:hAnsi="宋体"/>
          <w:b/>
          <w:snapToGrid w:val="0"/>
          <w:kern w:val="0"/>
          <w:sz w:val="32"/>
          <w:szCs w:val="32"/>
        </w:rPr>
      </w:pPr>
      <w:r>
        <w:rPr>
          <w:rFonts w:hint="eastAsia" w:ascii="宋体" w:hAnsi="宋体"/>
          <w:b/>
          <w:snapToGrid w:val="0"/>
          <w:kern w:val="0"/>
          <w:sz w:val="32"/>
          <w:szCs w:val="32"/>
        </w:rPr>
        <w:t>拟派本项目团队人员一览表</w:t>
      </w:r>
    </w:p>
    <w:p>
      <w:pPr>
        <w:tabs>
          <w:tab w:val="left" w:pos="1050"/>
        </w:tabs>
        <w:spacing w:before="156" w:beforeLines="50" w:after="156" w:afterLines="50" w:line="240" w:lineRule="auto"/>
        <w:ind w:left="57" w:right="57" w:firstLine="57"/>
        <w:jc w:val="left"/>
        <w:rPr>
          <w:rFonts w:ascii="宋体" w:hAnsi="宋体"/>
          <w:snapToGrid w:val="0"/>
          <w:kern w:val="0"/>
          <w:szCs w:val="21"/>
          <w:u w:val="single"/>
        </w:rPr>
      </w:pPr>
      <w:r>
        <w:rPr>
          <w:rFonts w:hint="eastAsia" w:ascii="宋体" w:hAnsi="宋体"/>
          <w:szCs w:val="21"/>
        </w:rPr>
        <w:t>投标人：</w:t>
      </w:r>
      <w:r>
        <w:rPr>
          <w:rFonts w:hint="eastAsia" w:ascii="宋体" w:hAnsi="宋体"/>
          <w:snapToGrid w:val="0"/>
          <w:kern w:val="0"/>
          <w:szCs w:val="21"/>
          <w:u w:val="single"/>
        </w:rPr>
        <w:t xml:space="preserve">                                                  </w:t>
      </w:r>
    </w:p>
    <w:tbl>
      <w:tblPr>
        <w:tblStyle w:val="8"/>
        <w:tblpPr w:leftFromText="180" w:rightFromText="180" w:vertAnchor="text" w:tblpXSpec="center" w:tblpY="1"/>
        <w:tblOverlap w:val="never"/>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699"/>
        <w:gridCol w:w="1138"/>
        <w:gridCol w:w="1263"/>
        <w:gridCol w:w="1497"/>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pPr>
              <w:jc w:val="center"/>
              <w:rPr>
                <w:rFonts w:ascii="宋体" w:hAnsi="宋体"/>
                <w:b/>
                <w:snapToGrid w:val="0"/>
                <w:kern w:val="0"/>
                <w:szCs w:val="21"/>
              </w:rPr>
            </w:pPr>
            <w:r>
              <w:rPr>
                <w:rFonts w:hint="eastAsia" w:ascii="宋体" w:hAnsi="宋体"/>
                <w:b/>
                <w:snapToGrid w:val="0"/>
                <w:kern w:val="0"/>
                <w:szCs w:val="21"/>
              </w:rPr>
              <w:t>序号</w:t>
            </w:r>
          </w:p>
        </w:tc>
        <w:tc>
          <w:tcPr>
            <w:tcW w:w="1490" w:type="dxa"/>
            <w:noWrap w:val="0"/>
            <w:vAlign w:val="center"/>
          </w:tcPr>
          <w:p>
            <w:pPr>
              <w:jc w:val="center"/>
              <w:rPr>
                <w:rFonts w:ascii="宋体" w:hAnsi="宋体"/>
                <w:b/>
                <w:snapToGrid w:val="0"/>
                <w:kern w:val="0"/>
                <w:szCs w:val="21"/>
              </w:rPr>
            </w:pPr>
            <w:r>
              <w:rPr>
                <w:rFonts w:hint="eastAsia" w:ascii="宋体" w:hAnsi="宋体"/>
                <w:b/>
                <w:snapToGrid w:val="0"/>
                <w:kern w:val="0"/>
                <w:szCs w:val="21"/>
              </w:rPr>
              <w:t>在本项目中拟任职务</w:t>
            </w:r>
          </w:p>
        </w:tc>
        <w:tc>
          <w:tcPr>
            <w:tcW w:w="1699" w:type="dxa"/>
            <w:noWrap w:val="0"/>
            <w:vAlign w:val="center"/>
          </w:tcPr>
          <w:p>
            <w:pPr>
              <w:jc w:val="center"/>
              <w:rPr>
                <w:rFonts w:ascii="宋体" w:hAnsi="宋体"/>
                <w:b/>
                <w:snapToGrid w:val="0"/>
                <w:kern w:val="0"/>
                <w:szCs w:val="21"/>
              </w:rPr>
            </w:pPr>
            <w:r>
              <w:rPr>
                <w:rFonts w:hint="eastAsia" w:ascii="宋体" w:hAnsi="宋体"/>
                <w:b/>
                <w:snapToGrid w:val="0"/>
                <w:kern w:val="0"/>
                <w:szCs w:val="21"/>
              </w:rPr>
              <w:t>姓名</w:t>
            </w:r>
          </w:p>
        </w:tc>
        <w:tc>
          <w:tcPr>
            <w:tcW w:w="1138" w:type="dxa"/>
            <w:noWrap w:val="0"/>
            <w:vAlign w:val="center"/>
          </w:tcPr>
          <w:p>
            <w:pPr>
              <w:jc w:val="center"/>
              <w:rPr>
                <w:rFonts w:ascii="宋体" w:hAnsi="宋体"/>
                <w:b/>
                <w:snapToGrid w:val="0"/>
                <w:kern w:val="0"/>
                <w:szCs w:val="21"/>
              </w:rPr>
            </w:pPr>
            <w:r>
              <w:rPr>
                <w:rFonts w:hint="eastAsia" w:ascii="宋体" w:hAnsi="宋体"/>
                <w:b/>
                <w:snapToGrid w:val="0"/>
                <w:kern w:val="0"/>
                <w:szCs w:val="21"/>
              </w:rPr>
              <w:t>职务</w:t>
            </w:r>
          </w:p>
        </w:tc>
        <w:tc>
          <w:tcPr>
            <w:tcW w:w="1263" w:type="dxa"/>
            <w:noWrap w:val="0"/>
            <w:vAlign w:val="center"/>
          </w:tcPr>
          <w:p>
            <w:pPr>
              <w:jc w:val="center"/>
              <w:rPr>
                <w:rFonts w:ascii="宋体" w:hAnsi="宋体"/>
                <w:b/>
                <w:snapToGrid w:val="0"/>
                <w:kern w:val="0"/>
                <w:szCs w:val="21"/>
              </w:rPr>
            </w:pPr>
            <w:r>
              <w:rPr>
                <w:rFonts w:hint="eastAsia" w:ascii="宋体" w:hAnsi="宋体"/>
                <w:b/>
                <w:snapToGrid w:val="0"/>
                <w:kern w:val="0"/>
                <w:szCs w:val="21"/>
              </w:rPr>
              <w:t>学历</w:t>
            </w:r>
          </w:p>
        </w:tc>
        <w:tc>
          <w:tcPr>
            <w:tcW w:w="1497" w:type="dxa"/>
            <w:noWrap w:val="0"/>
            <w:vAlign w:val="center"/>
          </w:tcPr>
          <w:p>
            <w:pPr>
              <w:jc w:val="center"/>
              <w:rPr>
                <w:rFonts w:ascii="宋体" w:hAnsi="宋体"/>
                <w:b/>
                <w:snapToGrid w:val="0"/>
                <w:kern w:val="0"/>
                <w:szCs w:val="21"/>
              </w:rPr>
            </w:pPr>
            <w:r>
              <w:rPr>
                <w:rFonts w:hint="eastAsia" w:ascii="宋体" w:hAnsi="宋体"/>
                <w:b/>
                <w:snapToGrid w:val="0"/>
                <w:kern w:val="0"/>
                <w:szCs w:val="21"/>
              </w:rPr>
              <w:t>执业资格/</w:t>
            </w:r>
          </w:p>
          <w:p>
            <w:pPr>
              <w:jc w:val="center"/>
              <w:rPr>
                <w:rFonts w:ascii="宋体" w:hAnsi="宋体"/>
                <w:b/>
                <w:snapToGrid w:val="0"/>
                <w:kern w:val="0"/>
                <w:szCs w:val="21"/>
              </w:rPr>
            </w:pPr>
            <w:r>
              <w:rPr>
                <w:rFonts w:hint="eastAsia" w:ascii="宋体" w:hAnsi="宋体"/>
                <w:b/>
                <w:snapToGrid w:val="0"/>
                <w:kern w:val="0"/>
                <w:szCs w:val="21"/>
              </w:rPr>
              <w:t>职称（如有）</w:t>
            </w:r>
          </w:p>
        </w:tc>
        <w:tc>
          <w:tcPr>
            <w:tcW w:w="1497" w:type="dxa"/>
            <w:noWrap w:val="0"/>
            <w:vAlign w:val="center"/>
          </w:tcPr>
          <w:p>
            <w:pPr>
              <w:jc w:val="center"/>
              <w:rPr>
                <w:rFonts w:ascii="宋体" w:hAnsi="宋体"/>
                <w:b/>
                <w:snapToGrid w:val="0"/>
                <w:kern w:val="0"/>
                <w:szCs w:val="21"/>
              </w:rPr>
            </w:pPr>
            <w:r>
              <w:rPr>
                <w:rFonts w:hint="eastAsia" w:ascii="宋体" w:hAnsi="宋体"/>
                <w:b/>
                <w:snapToGrid w:val="0"/>
                <w:kern w:val="0"/>
                <w:szCs w:val="21"/>
              </w:rPr>
              <w:t>执业资格证书号码（如有）</w:t>
            </w:r>
          </w:p>
        </w:tc>
        <w:tc>
          <w:tcPr>
            <w:tcW w:w="1497" w:type="dxa"/>
            <w:noWrap w:val="0"/>
            <w:vAlign w:val="center"/>
          </w:tcPr>
          <w:p>
            <w:pPr>
              <w:jc w:val="center"/>
              <w:rPr>
                <w:rFonts w:ascii="宋体" w:hAnsi="宋体"/>
                <w:b/>
                <w:snapToGrid w:val="0"/>
                <w:kern w:val="0"/>
                <w:szCs w:val="21"/>
              </w:rPr>
            </w:pPr>
            <w:r>
              <w:rPr>
                <w:rFonts w:hint="eastAsia" w:ascii="宋体" w:hAnsi="宋体"/>
                <w:b/>
                <w:snapToGrid w:val="0"/>
                <w:kern w:val="0"/>
                <w:szCs w:val="21"/>
              </w:rPr>
              <w:t>工作经验简介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rPr>
            </w:pPr>
            <w:r>
              <w:rPr>
                <w:rFonts w:hint="eastAsia" w:ascii="宋体" w:hAnsi="宋体"/>
                <w:snapToGrid w:val="0"/>
                <w:kern w:val="0"/>
                <w:szCs w:val="21"/>
              </w:rPr>
              <w:t>1</w:t>
            </w:r>
          </w:p>
        </w:tc>
        <w:tc>
          <w:tcPr>
            <w:tcW w:w="1490" w:type="dxa"/>
            <w:noWrap w:val="0"/>
            <w:vAlign w:val="center"/>
          </w:tcPr>
          <w:p>
            <w:pPr>
              <w:rPr>
                <w:rFonts w:ascii="宋体" w:hAnsi="宋体"/>
                <w:snapToGrid w:val="0"/>
                <w:kern w:val="0"/>
                <w:szCs w:val="21"/>
              </w:rPr>
            </w:pPr>
          </w:p>
        </w:tc>
        <w:tc>
          <w:tcPr>
            <w:tcW w:w="1699" w:type="dxa"/>
            <w:noWrap w:val="0"/>
            <w:vAlign w:val="center"/>
          </w:tcPr>
          <w:p>
            <w:pPr>
              <w:jc w:val="left"/>
              <w:rPr>
                <w:rFonts w:ascii="宋体" w:hAnsi="宋体"/>
                <w:snapToGrid w:val="0"/>
                <w:kern w:val="0"/>
                <w:szCs w:val="21"/>
              </w:rPr>
            </w:pPr>
          </w:p>
        </w:tc>
        <w:tc>
          <w:tcPr>
            <w:tcW w:w="1138" w:type="dxa"/>
            <w:noWrap w:val="0"/>
            <w:vAlign w:val="center"/>
          </w:tcPr>
          <w:p>
            <w:pPr>
              <w:jc w:val="left"/>
              <w:rPr>
                <w:rFonts w:ascii="宋体" w:hAnsi="宋体"/>
                <w:snapToGrid w:val="0"/>
                <w:kern w:val="0"/>
                <w:szCs w:val="21"/>
              </w:rPr>
            </w:pPr>
          </w:p>
        </w:tc>
        <w:tc>
          <w:tcPr>
            <w:tcW w:w="1263"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rPr>
            </w:pPr>
            <w:r>
              <w:rPr>
                <w:rFonts w:hint="eastAsia" w:ascii="宋体" w:hAnsi="宋体"/>
                <w:snapToGrid w:val="0"/>
                <w:kern w:val="0"/>
                <w:szCs w:val="21"/>
              </w:rPr>
              <w:t>2</w:t>
            </w:r>
          </w:p>
        </w:tc>
        <w:tc>
          <w:tcPr>
            <w:tcW w:w="1490" w:type="dxa"/>
            <w:noWrap w:val="0"/>
            <w:vAlign w:val="center"/>
          </w:tcPr>
          <w:p>
            <w:pPr>
              <w:rPr>
                <w:rFonts w:ascii="宋体" w:hAnsi="宋体"/>
                <w:snapToGrid w:val="0"/>
                <w:kern w:val="0"/>
                <w:szCs w:val="21"/>
              </w:rPr>
            </w:pPr>
          </w:p>
        </w:tc>
        <w:tc>
          <w:tcPr>
            <w:tcW w:w="1699" w:type="dxa"/>
            <w:noWrap w:val="0"/>
            <w:vAlign w:val="center"/>
          </w:tcPr>
          <w:p>
            <w:pPr>
              <w:jc w:val="left"/>
              <w:rPr>
                <w:rFonts w:ascii="宋体" w:hAnsi="宋体"/>
                <w:snapToGrid w:val="0"/>
                <w:kern w:val="0"/>
                <w:szCs w:val="21"/>
              </w:rPr>
            </w:pPr>
          </w:p>
        </w:tc>
        <w:tc>
          <w:tcPr>
            <w:tcW w:w="1138" w:type="dxa"/>
            <w:noWrap w:val="0"/>
            <w:vAlign w:val="center"/>
          </w:tcPr>
          <w:p>
            <w:pPr>
              <w:jc w:val="left"/>
              <w:rPr>
                <w:rFonts w:ascii="宋体" w:hAnsi="宋体"/>
                <w:snapToGrid w:val="0"/>
                <w:kern w:val="0"/>
                <w:szCs w:val="21"/>
              </w:rPr>
            </w:pPr>
          </w:p>
        </w:tc>
        <w:tc>
          <w:tcPr>
            <w:tcW w:w="1263"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rPr>
            </w:pPr>
            <w:r>
              <w:rPr>
                <w:rFonts w:hint="eastAsia" w:ascii="宋体" w:hAnsi="宋体"/>
                <w:snapToGrid w:val="0"/>
                <w:kern w:val="0"/>
                <w:szCs w:val="21"/>
              </w:rPr>
              <w:t>3</w:t>
            </w:r>
          </w:p>
        </w:tc>
        <w:tc>
          <w:tcPr>
            <w:tcW w:w="1490" w:type="dxa"/>
            <w:noWrap w:val="0"/>
            <w:vAlign w:val="center"/>
          </w:tcPr>
          <w:p>
            <w:pPr>
              <w:rPr>
                <w:rFonts w:ascii="宋体" w:hAnsi="宋体"/>
                <w:snapToGrid w:val="0"/>
                <w:kern w:val="0"/>
                <w:szCs w:val="21"/>
              </w:rPr>
            </w:pPr>
          </w:p>
        </w:tc>
        <w:tc>
          <w:tcPr>
            <w:tcW w:w="1699" w:type="dxa"/>
            <w:noWrap w:val="0"/>
            <w:vAlign w:val="center"/>
          </w:tcPr>
          <w:p>
            <w:pPr>
              <w:jc w:val="left"/>
              <w:rPr>
                <w:rFonts w:ascii="宋体" w:hAnsi="宋体"/>
                <w:snapToGrid w:val="0"/>
                <w:kern w:val="0"/>
                <w:szCs w:val="21"/>
              </w:rPr>
            </w:pPr>
          </w:p>
        </w:tc>
        <w:tc>
          <w:tcPr>
            <w:tcW w:w="1138" w:type="dxa"/>
            <w:noWrap w:val="0"/>
            <w:vAlign w:val="center"/>
          </w:tcPr>
          <w:p>
            <w:pPr>
              <w:jc w:val="left"/>
              <w:rPr>
                <w:rFonts w:ascii="宋体" w:hAnsi="宋体"/>
                <w:snapToGrid w:val="0"/>
                <w:kern w:val="0"/>
                <w:szCs w:val="21"/>
              </w:rPr>
            </w:pPr>
          </w:p>
        </w:tc>
        <w:tc>
          <w:tcPr>
            <w:tcW w:w="1263"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rPr>
            </w:pPr>
            <w:r>
              <w:rPr>
                <w:rFonts w:hint="eastAsia" w:ascii="宋体" w:hAnsi="宋体"/>
                <w:snapToGrid w:val="0"/>
                <w:kern w:val="0"/>
                <w:szCs w:val="21"/>
              </w:rPr>
              <w:t>4</w:t>
            </w:r>
          </w:p>
        </w:tc>
        <w:tc>
          <w:tcPr>
            <w:tcW w:w="1490" w:type="dxa"/>
            <w:noWrap w:val="0"/>
            <w:vAlign w:val="center"/>
          </w:tcPr>
          <w:p>
            <w:pPr>
              <w:rPr>
                <w:rFonts w:ascii="宋体" w:hAnsi="宋体"/>
                <w:snapToGrid w:val="0"/>
                <w:kern w:val="0"/>
                <w:szCs w:val="21"/>
              </w:rPr>
            </w:pPr>
          </w:p>
        </w:tc>
        <w:tc>
          <w:tcPr>
            <w:tcW w:w="1699" w:type="dxa"/>
            <w:noWrap w:val="0"/>
            <w:vAlign w:val="center"/>
          </w:tcPr>
          <w:p>
            <w:pPr>
              <w:jc w:val="left"/>
              <w:rPr>
                <w:rFonts w:ascii="宋体" w:hAnsi="宋体"/>
                <w:snapToGrid w:val="0"/>
                <w:kern w:val="0"/>
                <w:szCs w:val="21"/>
              </w:rPr>
            </w:pPr>
          </w:p>
        </w:tc>
        <w:tc>
          <w:tcPr>
            <w:tcW w:w="1138" w:type="dxa"/>
            <w:noWrap w:val="0"/>
            <w:vAlign w:val="center"/>
          </w:tcPr>
          <w:p>
            <w:pPr>
              <w:jc w:val="left"/>
              <w:rPr>
                <w:rFonts w:ascii="宋体" w:hAnsi="宋体"/>
                <w:snapToGrid w:val="0"/>
                <w:kern w:val="0"/>
                <w:szCs w:val="21"/>
              </w:rPr>
            </w:pPr>
          </w:p>
        </w:tc>
        <w:tc>
          <w:tcPr>
            <w:tcW w:w="1263"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rPr>
            </w:pPr>
            <w:r>
              <w:rPr>
                <w:rFonts w:hint="eastAsia" w:ascii="宋体" w:hAnsi="宋体"/>
                <w:snapToGrid w:val="0"/>
                <w:kern w:val="0"/>
                <w:szCs w:val="21"/>
              </w:rPr>
              <w:t>5</w:t>
            </w:r>
          </w:p>
        </w:tc>
        <w:tc>
          <w:tcPr>
            <w:tcW w:w="1490" w:type="dxa"/>
            <w:noWrap w:val="0"/>
            <w:vAlign w:val="center"/>
          </w:tcPr>
          <w:p>
            <w:pPr>
              <w:rPr>
                <w:rFonts w:ascii="宋体" w:hAnsi="宋体"/>
                <w:snapToGrid w:val="0"/>
                <w:kern w:val="0"/>
                <w:szCs w:val="21"/>
              </w:rPr>
            </w:pPr>
          </w:p>
        </w:tc>
        <w:tc>
          <w:tcPr>
            <w:tcW w:w="1699" w:type="dxa"/>
            <w:noWrap w:val="0"/>
            <w:vAlign w:val="center"/>
          </w:tcPr>
          <w:p>
            <w:pPr>
              <w:jc w:val="left"/>
              <w:rPr>
                <w:rFonts w:ascii="宋体" w:hAnsi="宋体"/>
                <w:snapToGrid w:val="0"/>
                <w:kern w:val="0"/>
                <w:szCs w:val="21"/>
              </w:rPr>
            </w:pPr>
          </w:p>
        </w:tc>
        <w:tc>
          <w:tcPr>
            <w:tcW w:w="1138" w:type="dxa"/>
            <w:noWrap w:val="0"/>
            <w:vAlign w:val="center"/>
          </w:tcPr>
          <w:p>
            <w:pPr>
              <w:jc w:val="left"/>
              <w:rPr>
                <w:rFonts w:ascii="宋体" w:hAnsi="宋体"/>
                <w:snapToGrid w:val="0"/>
                <w:kern w:val="0"/>
                <w:szCs w:val="21"/>
              </w:rPr>
            </w:pPr>
          </w:p>
        </w:tc>
        <w:tc>
          <w:tcPr>
            <w:tcW w:w="1263"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rPr>
                <w:rFonts w:ascii="宋体" w:hAnsi="宋体"/>
                <w:snapToGrid w:val="0"/>
                <w:kern w:val="0"/>
                <w:szCs w:val="21"/>
              </w:rPr>
            </w:pPr>
            <w:r>
              <w:rPr>
                <w:rFonts w:ascii="宋体" w:hAnsi="宋体"/>
                <w:snapToGrid w:val="0"/>
                <w:kern w:val="0"/>
                <w:szCs w:val="21"/>
              </w:rPr>
              <w:t>…</w:t>
            </w:r>
          </w:p>
        </w:tc>
        <w:tc>
          <w:tcPr>
            <w:tcW w:w="1490" w:type="dxa"/>
            <w:noWrap w:val="0"/>
            <w:vAlign w:val="center"/>
          </w:tcPr>
          <w:p>
            <w:pPr>
              <w:rPr>
                <w:rFonts w:ascii="宋体" w:hAnsi="宋体"/>
                <w:snapToGrid w:val="0"/>
                <w:kern w:val="0"/>
                <w:szCs w:val="21"/>
              </w:rPr>
            </w:pPr>
          </w:p>
        </w:tc>
        <w:tc>
          <w:tcPr>
            <w:tcW w:w="1699" w:type="dxa"/>
            <w:noWrap w:val="0"/>
            <w:vAlign w:val="center"/>
          </w:tcPr>
          <w:p>
            <w:pPr>
              <w:jc w:val="left"/>
              <w:rPr>
                <w:rFonts w:ascii="宋体" w:hAnsi="宋体"/>
                <w:snapToGrid w:val="0"/>
                <w:kern w:val="0"/>
                <w:szCs w:val="21"/>
              </w:rPr>
            </w:pPr>
          </w:p>
        </w:tc>
        <w:tc>
          <w:tcPr>
            <w:tcW w:w="1138" w:type="dxa"/>
            <w:noWrap w:val="0"/>
            <w:vAlign w:val="center"/>
          </w:tcPr>
          <w:p>
            <w:pPr>
              <w:jc w:val="left"/>
              <w:rPr>
                <w:rFonts w:ascii="宋体" w:hAnsi="宋体"/>
                <w:snapToGrid w:val="0"/>
                <w:kern w:val="0"/>
                <w:szCs w:val="21"/>
              </w:rPr>
            </w:pPr>
          </w:p>
        </w:tc>
        <w:tc>
          <w:tcPr>
            <w:tcW w:w="1263"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c>
          <w:tcPr>
            <w:tcW w:w="1497" w:type="dxa"/>
            <w:noWrap w:val="0"/>
            <w:vAlign w:val="center"/>
          </w:tcPr>
          <w:p>
            <w:pPr>
              <w:jc w:val="left"/>
              <w:rPr>
                <w:rFonts w:ascii="宋体" w:hAnsi="宋体"/>
                <w:snapToGrid w:val="0"/>
                <w:kern w:val="0"/>
                <w:szCs w:val="21"/>
              </w:rPr>
            </w:pPr>
          </w:p>
        </w:tc>
      </w:tr>
    </w:tbl>
    <w:p>
      <w:pPr>
        <w:pStyle w:val="6"/>
      </w:pPr>
    </w:p>
    <w:p>
      <w:pPr>
        <w:pStyle w:val="6"/>
      </w:pPr>
    </w:p>
    <w:p>
      <w:pPr>
        <w:pStyle w:val="6"/>
      </w:pPr>
    </w:p>
    <w:p>
      <w:pPr>
        <w:pStyle w:val="6"/>
      </w:pPr>
    </w:p>
    <w:p>
      <w:pPr>
        <w:pStyle w:val="6"/>
      </w:pPr>
    </w:p>
    <w:p>
      <w:pPr>
        <w:pStyle w:val="6"/>
      </w:pPr>
    </w:p>
    <w:p>
      <w:pPr>
        <w:keepNext/>
        <w:keepLines/>
        <w:spacing w:before="10" w:after="156" w:afterLines="50" w:line="288" w:lineRule="auto"/>
        <w:jc w:val="both"/>
        <w:outlineLvl w:val="1"/>
        <w:rPr>
          <w:rFonts w:hint="eastAsia" w:ascii="仿宋" w:hAnsi="仿宋"/>
          <w:bCs/>
          <w:sz w:val="32"/>
          <w:szCs w:val="32"/>
          <w:highlight w:val="none"/>
        </w:rPr>
      </w:pPr>
    </w:p>
    <w:p>
      <w:pPr>
        <w:keepNext/>
        <w:keepLines/>
        <w:spacing w:before="10" w:after="156" w:afterLines="50" w:line="288" w:lineRule="auto"/>
        <w:jc w:val="both"/>
        <w:outlineLvl w:val="1"/>
        <w:rPr>
          <w:rFonts w:hint="eastAsia" w:ascii="仿宋" w:hAnsi="仿宋"/>
          <w:bCs/>
          <w:sz w:val="32"/>
          <w:szCs w:val="32"/>
          <w:highlight w:val="none"/>
        </w:rPr>
      </w:pPr>
    </w:p>
    <w:p>
      <w:pPr>
        <w:pStyle w:val="2"/>
        <w:rPr>
          <w:rFonts w:hint="eastAsia"/>
        </w:rPr>
      </w:pPr>
    </w:p>
    <w:p>
      <w:pPr>
        <w:keepNext/>
        <w:keepLines/>
        <w:spacing w:before="10" w:after="156" w:afterLines="50" w:line="288" w:lineRule="auto"/>
        <w:jc w:val="both"/>
        <w:outlineLvl w:val="1"/>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法定代表人（签名、盖章）：</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4"/>
        <w:rPr>
          <w:rFonts w:hint="eastAsia"/>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8"/>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pgSz w:w="11906" w:h="16838"/>
          <w:pgMar w:top="1304" w:right="1587"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eastAsia="zh-CN"/>
        </w:rPr>
        <w:t>深圳职业技术学院西丽校区改扩建（一期）工程项目设计工作坊</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8"/>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977"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pStyle w:val="2"/>
        <w:ind w:left="0" w:leftChars="0" w:firstLine="0" w:firstLineChars="0"/>
        <w:rPr>
          <w:rFonts w:hint="eastAsia"/>
          <w:lang w:val="en-US" w:eastAsia="zh-CN"/>
        </w:rPr>
        <w:sectPr>
          <w:footerReference r:id="rId4" w:type="default"/>
          <w:pgSz w:w="11906" w:h="16838"/>
          <w:pgMar w:top="1304" w:right="1587" w:bottom="1304" w:left="1587" w:header="851" w:footer="992" w:gutter="0"/>
          <w:cols w:space="0" w:num="1"/>
          <w:docGrid w:type="lines" w:linePitch="323" w:charSpace="0"/>
        </w:sectPr>
      </w:pPr>
    </w:p>
    <w:p>
      <w:pPr>
        <w:snapToGrid w:val="0"/>
        <w:spacing w:line="560" w:lineRule="exact"/>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4                   </w:t>
      </w:r>
    </w:p>
    <w:p>
      <w:pPr>
        <w:jc w:val="center"/>
        <w:rPr>
          <w:rFonts w:hint="eastAsia" w:ascii="宋体" w:hAnsi="宋体"/>
          <w:b/>
          <w:snapToGrid w:val="0"/>
          <w:kern w:val="0"/>
          <w:sz w:val="32"/>
          <w:szCs w:val="32"/>
        </w:rPr>
      </w:pPr>
      <w:r>
        <w:rPr>
          <w:rFonts w:hint="eastAsia" w:ascii="宋体" w:hAnsi="宋体"/>
          <w:b/>
          <w:snapToGrid w:val="0"/>
          <w:kern w:val="0"/>
          <w:sz w:val="32"/>
          <w:szCs w:val="32"/>
        </w:rPr>
        <w:t>投标人业绩情况一览表</w:t>
      </w:r>
    </w:p>
    <w:p>
      <w:pPr>
        <w:pStyle w:val="4"/>
      </w:pPr>
    </w:p>
    <w:p>
      <w:pPr>
        <w:snapToGrid w:val="0"/>
        <w:spacing w:before="120" w:after="120" w:line="240" w:lineRule="auto"/>
        <w:jc w:val="left"/>
        <w:rPr>
          <w:rFonts w:ascii="仿宋" w:hAnsi="仿宋" w:eastAsia="仿宋"/>
          <w:b/>
          <w:sz w:val="28"/>
          <w:szCs w:val="32"/>
        </w:rPr>
      </w:pPr>
      <w:r>
        <w:rPr>
          <w:rFonts w:hint="eastAsia" w:ascii="仿宋" w:hAnsi="仿宋" w:eastAsia="仿宋"/>
          <w:b/>
          <w:sz w:val="28"/>
          <w:szCs w:val="32"/>
        </w:rPr>
        <w:t>投标人名称：</w:t>
      </w:r>
      <w:r>
        <w:rPr>
          <w:rFonts w:hint="eastAsia" w:ascii="仿宋" w:hAnsi="仿宋" w:eastAsia="仿宋"/>
          <w:b/>
          <w:sz w:val="28"/>
          <w:szCs w:val="32"/>
          <w:u w:val="single"/>
        </w:rPr>
        <w:t xml:space="preserve"> </w:t>
      </w:r>
      <w:r>
        <w:rPr>
          <w:rFonts w:ascii="仿宋" w:hAnsi="仿宋" w:eastAsia="仿宋"/>
          <w:b/>
          <w:sz w:val="28"/>
          <w:szCs w:val="32"/>
          <w:u w:val="single"/>
        </w:rPr>
        <w:t xml:space="preserve">                         </w:t>
      </w:r>
    </w:p>
    <w:tbl>
      <w:tblPr>
        <w:tblStyle w:val="8"/>
        <w:tblW w:w="14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7339"/>
        <w:gridCol w:w="21"/>
        <w:gridCol w:w="1938"/>
        <w:gridCol w:w="5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ascii="宋体" w:hAnsi="宋体"/>
                <w:b/>
                <w:bCs/>
                <w:szCs w:val="21"/>
              </w:rPr>
            </w:pPr>
            <w:bookmarkStart w:id="1" w:name="_Hlk17037878"/>
            <w:r>
              <w:rPr>
                <w:rFonts w:hint="eastAsia" w:ascii="宋体" w:hAnsi="宋体"/>
                <w:b/>
                <w:bCs/>
                <w:szCs w:val="21"/>
              </w:rPr>
              <w:t>业绩1情况</w:t>
            </w:r>
          </w:p>
        </w:tc>
        <w:tc>
          <w:tcPr>
            <w:tcW w:w="11471" w:type="dxa"/>
            <w:gridSpan w:val="5"/>
            <w:noWrap w:val="0"/>
            <w:vAlign w:val="center"/>
          </w:tcPr>
          <w:p>
            <w:pPr>
              <w:snapToGrid w:val="0"/>
              <w:spacing w:line="276" w:lineRule="auto"/>
              <w:jc w:val="center"/>
              <w:rPr>
                <w:rFonts w:ascii="宋体" w:hAnsi="宋体"/>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ascii="宋体" w:hAnsi="宋体"/>
                <w:szCs w:val="21"/>
              </w:rPr>
            </w:pPr>
            <w:r>
              <w:rPr>
                <w:rFonts w:hint="eastAsia" w:ascii="宋体" w:hAnsi="宋体"/>
                <w:szCs w:val="21"/>
              </w:rPr>
              <w:t>建设单位</w:t>
            </w:r>
          </w:p>
        </w:tc>
        <w:tc>
          <w:tcPr>
            <w:tcW w:w="11471" w:type="dxa"/>
            <w:gridSpan w:val="5"/>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center"/>
              <w:rPr>
                <w:rFonts w:ascii="宋体" w:hAnsi="宋体"/>
                <w:b/>
                <w:bCs/>
                <w:szCs w:val="21"/>
              </w:rPr>
            </w:pPr>
            <w:r>
              <w:rPr>
                <w:rFonts w:hint="eastAsia" w:ascii="宋体" w:hAnsi="宋体"/>
                <w:b/>
                <w:bCs/>
                <w:szCs w:val="21"/>
              </w:rPr>
              <w:t>自查内容</w:t>
            </w:r>
          </w:p>
        </w:tc>
        <w:tc>
          <w:tcPr>
            <w:tcW w:w="1905" w:type="dxa"/>
            <w:gridSpan w:val="2"/>
            <w:noWrap w:val="0"/>
            <w:vAlign w:val="center"/>
          </w:tcPr>
          <w:p>
            <w:pPr>
              <w:snapToGrid w:val="0"/>
              <w:spacing w:line="276" w:lineRule="auto"/>
              <w:jc w:val="center"/>
              <w:rPr>
                <w:rFonts w:ascii="宋体" w:hAnsi="宋体"/>
                <w:b/>
                <w:bCs/>
                <w:szCs w:val="21"/>
              </w:rPr>
            </w:pPr>
            <w:r>
              <w:rPr>
                <w:rFonts w:hint="eastAsia" w:ascii="宋体" w:hAnsi="宋体"/>
                <w:b/>
                <w:bCs/>
                <w:szCs w:val="21"/>
              </w:rPr>
              <w:t>页码</w:t>
            </w:r>
          </w:p>
        </w:tc>
        <w:tc>
          <w:tcPr>
            <w:tcW w:w="2426" w:type="dxa"/>
            <w:gridSpan w:val="2"/>
            <w:noWrap w:val="0"/>
            <w:vAlign w:val="center"/>
          </w:tcPr>
          <w:p>
            <w:pPr>
              <w:snapToGrid w:val="0"/>
              <w:spacing w:line="276" w:lineRule="auto"/>
              <w:jc w:val="center"/>
              <w:rPr>
                <w:rFonts w:ascii="宋体" w:hAnsi="宋体"/>
                <w:b/>
                <w:bCs/>
                <w:szCs w:val="21"/>
              </w:rPr>
            </w:pPr>
            <w:r>
              <w:rPr>
                <w:rFonts w:hint="eastAsia" w:ascii="宋体" w:hAnsi="宋体"/>
                <w:b/>
                <w:bCs/>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ascii="宋体" w:hAnsi="宋体"/>
                <w:szCs w:val="21"/>
                <w:u w:val="single"/>
              </w:rPr>
            </w:pPr>
            <w:r>
              <w:rPr>
                <w:rFonts w:hint="eastAsia" w:ascii="宋体" w:hAnsi="宋体"/>
                <w:szCs w:val="21"/>
              </w:rPr>
              <w:t>1、合同名称：</w:t>
            </w:r>
            <w:r>
              <w:rPr>
                <w:rFonts w:hint="eastAsia" w:ascii="宋体" w:hAnsi="宋体"/>
                <w:szCs w:val="21"/>
                <w:u w:val="single"/>
              </w:rPr>
              <w:t xml:space="preserve">                          </w:t>
            </w:r>
          </w:p>
        </w:tc>
        <w:tc>
          <w:tcPr>
            <w:tcW w:w="1905" w:type="dxa"/>
            <w:gridSpan w:val="2"/>
            <w:noWrap w:val="0"/>
            <w:vAlign w:val="center"/>
          </w:tcPr>
          <w:p>
            <w:pPr>
              <w:snapToGrid w:val="0"/>
              <w:spacing w:line="276" w:lineRule="auto"/>
              <w:jc w:val="center"/>
              <w:rPr>
                <w:rFonts w:ascii="宋体" w:hAnsi="宋体"/>
                <w:szCs w:val="21"/>
              </w:rPr>
            </w:pPr>
          </w:p>
        </w:tc>
        <w:tc>
          <w:tcPr>
            <w:tcW w:w="2426" w:type="dxa"/>
            <w:gridSpan w:val="2"/>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ascii="宋体" w:hAnsi="宋体"/>
                <w:szCs w:val="21"/>
              </w:rPr>
            </w:pPr>
            <w:r>
              <w:rPr>
                <w:rFonts w:hint="eastAsia" w:ascii="宋体" w:hAnsi="宋体"/>
                <w:szCs w:val="21"/>
              </w:rPr>
              <w:t>2、合同签订时间：</w:t>
            </w:r>
            <w:r>
              <w:rPr>
                <w:rFonts w:hint="eastAsia" w:ascii="宋体" w:hAnsi="宋体"/>
                <w:szCs w:val="21"/>
                <w:u w:val="single"/>
              </w:rPr>
              <w:t xml:space="preserve">                        </w:t>
            </w:r>
          </w:p>
        </w:tc>
        <w:tc>
          <w:tcPr>
            <w:tcW w:w="1905" w:type="dxa"/>
            <w:gridSpan w:val="2"/>
            <w:noWrap w:val="0"/>
            <w:vAlign w:val="center"/>
          </w:tcPr>
          <w:p>
            <w:pPr>
              <w:snapToGrid w:val="0"/>
              <w:spacing w:line="276" w:lineRule="auto"/>
              <w:jc w:val="center"/>
              <w:rPr>
                <w:rFonts w:ascii="宋体" w:hAnsi="宋体"/>
                <w:szCs w:val="21"/>
              </w:rPr>
            </w:pPr>
          </w:p>
        </w:tc>
        <w:tc>
          <w:tcPr>
            <w:tcW w:w="2426" w:type="dxa"/>
            <w:gridSpan w:val="2"/>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1" w:type="dxa"/>
            <w:gridSpan w:val="2"/>
            <w:noWrap w:val="0"/>
            <w:vAlign w:val="center"/>
          </w:tcPr>
          <w:p>
            <w:pPr>
              <w:snapToGrid w:val="0"/>
              <w:spacing w:line="276" w:lineRule="auto"/>
              <w:jc w:val="left"/>
              <w:rPr>
                <w:rFonts w:hint="eastAsia"/>
              </w:rPr>
            </w:pPr>
            <w:r>
              <w:rPr>
                <w:rFonts w:hint="eastAsia" w:ascii="宋体" w:hAnsi="宋体" w:cs="宋体"/>
              </w:rPr>
              <w:t>3、</w:t>
            </w:r>
            <w:r>
              <w:rPr>
                <w:rFonts w:hint="eastAsia"/>
              </w:rPr>
              <w:t>项目概况：</w:t>
            </w:r>
          </w:p>
          <w:p>
            <w:pPr>
              <w:snapToGrid w:val="0"/>
              <w:spacing w:line="276" w:lineRule="auto"/>
              <w:jc w:val="left"/>
              <w:rPr>
                <w:rFonts w:hint="eastAsia"/>
              </w:rPr>
            </w:pPr>
            <w:r>
              <w:rPr>
                <w:rFonts w:hint="eastAsia"/>
              </w:rPr>
              <w:sym w:font="Wingdings 2" w:char="00A3"/>
            </w:r>
            <w:r>
              <w:rPr>
                <w:rFonts w:hint="eastAsia"/>
              </w:rPr>
              <w:t xml:space="preserve">有 </w:t>
            </w:r>
            <w:r>
              <w:rPr>
                <w:rFonts w:hint="eastAsia"/>
              </w:rPr>
              <w:sym w:font="Wingdings 2" w:char="00A3"/>
            </w:r>
            <w:r>
              <w:rPr>
                <w:rFonts w:hint="eastAsia"/>
              </w:rPr>
              <w:t>无</w:t>
            </w:r>
          </w:p>
          <w:p>
            <w:pPr>
              <w:snapToGrid w:val="0"/>
              <w:spacing w:line="276" w:lineRule="auto"/>
              <w:jc w:val="left"/>
              <w:rPr>
                <w:u w:val="single"/>
              </w:rPr>
            </w:pPr>
            <w:r>
              <w:rPr>
                <w:rFonts w:hint="eastAsia"/>
              </w:rPr>
              <w:t xml:space="preserve"> </w:t>
            </w:r>
            <w:r>
              <w:rPr>
                <w:rFonts w:hint="eastAsia"/>
              </w:rPr>
              <w:sym w:font="Wingdings 2" w:char="00A3"/>
            </w:r>
            <w:r>
              <w:rPr>
                <w:rFonts w:hint="eastAsia"/>
              </w:rPr>
              <w:t xml:space="preserve">教育类 </w:t>
            </w:r>
            <w:r>
              <w:rPr>
                <w:rFonts w:hint="eastAsia"/>
              </w:rPr>
              <w:sym w:font="Wingdings 2" w:char="00A3"/>
            </w:r>
            <w:r>
              <w:rPr>
                <w:rFonts w:hint="eastAsia"/>
              </w:rPr>
              <w:t xml:space="preserve">文化场馆类 </w:t>
            </w:r>
            <w:r>
              <w:rPr>
                <w:rFonts w:hint="eastAsia"/>
              </w:rPr>
              <w:sym w:font="Wingdings 2" w:char="00A3"/>
            </w:r>
            <w:r>
              <w:rPr>
                <w:rFonts w:hint="eastAsia"/>
              </w:rPr>
              <w:t>其他类：</w:t>
            </w:r>
            <w:r>
              <w:rPr>
                <w:rFonts w:hint="eastAsia"/>
                <w:u w:val="single"/>
              </w:rPr>
              <w:t xml:space="preserve">      </w:t>
            </w:r>
          </w:p>
        </w:tc>
        <w:tc>
          <w:tcPr>
            <w:tcW w:w="1905" w:type="dxa"/>
            <w:gridSpan w:val="2"/>
            <w:noWrap w:val="0"/>
            <w:vAlign w:val="center"/>
          </w:tcPr>
          <w:p>
            <w:pPr>
              <w:snapToGrid w:val="0"/>
              <w:spacing w:line="276" w:lineRule="auto"/>
              <w:jc w:val="center"/>
              <w:rPr>
                <w:rFonts w:ascii="宋体" w:hAnsi="宋体"/>
                <w:szCs w:val="21"/>
              </w:rPr>
            </w:pPr>
          </w:p>
        </w:tc>
        <w:tc>
          <w:tcPr>
            <w:tcW w:w="2426" w:type="dxa"/>
            <w:gridSpan w:val="2"/>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eastAsia"/>
              </w:rPr>
            </w:pPr>
            <w:r>
              <w:rPr>
                <w:rFonts w:hint="eastAsia" w:ascii="宋体" w:hAnsi="宋体" w:cs="宋体"/>
              </w:rPr>
              <w:t>4、</w:t>
            </w:r>
            <w:r>
              <w:rPr>
                <w:rFonts w:hint="eastAsia"/>
              </w:rPr>
              <w:t>服务范围及内容：</w:t>
            </w:r>
          </w:p>
          <w:p>
            <w:pPr>
              <w:snapToGrid w:val="0"/>
              <w:spacing w:line="276" w:lineRule="auto"/>
              <w:jc w:val="left"/>
              <w:rPr>
                <w:rFonts w:hint="eastAsia"/>
              </w:rPr>
            </w:pPr>
            <w:r>
              <w:rPr>
                <w:rFonts w:hint="eastAsia"/>
              </w:rPr>
              <w:sym w:font="Wingdings 2" w:char="00A3"/>
            </w:r>
            <w:r>
              <w:rPr>
                <w:rFonts w:hint="eastAsia"/>
              </w:rPr>
              <w:t xml:space="preserve">设计招标 </w:t>
            </w:r>
            <w:r>
              <w:rPr>
                <w:rFonts w:hint="eastAsia"/>
              </w:rPr>
              <w:sym w:font="Wingdings 2" w:char="00A3"/>
            </w:r>
            <w:r>
              <w:rPr>
                <w:rFonts w:hint="eastAsia"/>
              </w:rPr>
              <w:t xml:space="preserve">设计竞赛 </w:t>
            </w:r>
          </w:p>
          <w:p>
            <w:pPr>
              <w:snapToGrid w:val="0"/>
              <w:spacing w:line="276" w:lineRule="auto"/>
              <w:jc w:val="left"/>
              <w:rPr>
                <w:rFonts w:hint="eastAsia"/>
              </w:rPr>
            </w:pPr>
            <w:r>
              <w:rPr>
                <w:rFonts w:hint="eastAsia"/>
              </w:rPr>
              <w:sym w:font="Wingdings 2" w:char="00A3"/>
            </w:r>
            <w:r>
              <w:rPr>
                <w:rFonts w:hint="eastAsia"/>
              </w:rPr>
              <w:t xml:space="preserve">工作坊 </w:t>
            </w:r>
            <w:r>
              <w:rPr>
                <w:rFonts w:hint="eastAsia"/>
              </w:rPr>
              <w:sym w:font="Wingdings 2" w:char="00A3"/>
            </w:r>
            <w:r>
              <w:rPr>
                <w:rFonts w:hint="eastAsia"/>
              </w:rPr>
              <w:t xml:space="preserve">组织策划服务 </w:t>
            </w:r>
          </w:p>
        </w:tc>
        <w:tc>
          <w:tcPr>
            <w:tcW w:w="1905" w:type="dxa"/>
            <w:gridSpan w:val="2"/>
            <w:noWrap w:val="0"/>
            <w:vAlign w:val="center"/>
          </w:tcPr>
          <w:p>
            <w:pPr>
              <w:snapToGrid w:val="0"/>
              <w:spacing w:line="276" w:lineRule="auto"/>
              <w:jc w:val="center"/>
              <w:rPr>
                <w:rFonts w:ascii="宋体" w:hAnsi="宋体"/>
                <w:szCs w:val="21"/>
              </w:rPr>
            </w:pPr>
          </w:p>
        </w:tc>
        <w:tc>
          <w:tcPr>
            <w:tcW w:w="2426" w:type="dxa"/>
            <w:gridSpan w:val="2"/>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ascii="宋体" w:hAnsi="宋体"/>
                <w:szCs w:val="21"/>
                <w:u w:val="single"/>
              </w:rPr>
            </w:pPr>
            <w:r>
              <w:rPr>
                <w:rFonts w:hint="eastAsia" w:ascii="宋体" w:hAnsi="宋体"/>
                <w:szCs w:val="21"/>
              </w:rPr>
              <w:t>5、合同盖章页：</w:t>
            </w:r>
            <w:r>
              <w:rPr>
                <w:rFonts w:hint="eastAsia"/>
              </w:rPr>
              <w:sym w:font="Wingdings 2" w:char="00A3"/>
            </w:r>
            <w:r>
              <w:rPr>
                <w:rFonts w:hint="eastAsia" w:ascii="宋体" w:hAnsi="宋体"/>
                <w:szCs w:val="21"/>
              </w:rPr>
              <w:t xml:space="preserve">有 </w:t>
            </w:r>
            <w:r>
              <w:rPr>
                <w:rFonts w:hint="eastAsia"/>
              </w:rPr>
              <w:sym w:font="Wingdings 2" w:char="00A3"/>
            </w:r>
            <w:r>
              <w:rPr>
                <w:rFonts w:hint="eastAsia" w:ascii="宋体" w:hAnsi="宋体"/>
                <w:szCs w:val="21"/>
              </w:rPr>
              <w:t>无</w:t>
            </w:r>
          </w:p>
        </w:tc>
        <w:tc>
          <w:tcPr>
            <w:tcW w:w="1905" w:type="dxa"/>
            <w:gridSpan w:val="2"/>
            <w:noWrap w:val="0"/>
            <w:vAlign w:val="center"/>
          </w:tcPr>
          <w:p>
            <w:pPr>
              <w:snapToGrid w:val="0"/>
              <w:spacing w:line="276" w:lineRule="auto"/>
              <w:jc w:val="center"/>
              <w:rPr>
                <w:rFonts w:ascii="宋体" w:hAnsi="宋体"/>
                <w:szCs w:val="21"/>
              </w:rPr>
            </w:pPr>
          </w:p>
        </w:tc>
        <w:tc>
          <w:tcPr>
            <w:tcW w:w="2426" w:type="dxa"/>
            <w:gridSpan w:val="2"/>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eastAsia" w:ascii="宋体" w:hAnsi="宋体"/>
                <w:szCs w:val="21"/>
              </w:rPr>
            </w:pPr>
            <w:r>
              <w:rPr>
                <w:rFonts w:hint="eastAsia" w:ascii="宋体" w:hAnsi="宋体"/>
                <w:szCs w:val="21"/>
              </w:rPr>
              <w:t>6、</w:t>
            </w:r>
            <w:r>
              <w:rPr>
                <w:rFonts w:hint="eastAsia"/>
              </w:rPr>
              <w:sym w:font="Wingdings 2" w:char="00A3"/>
            </w:r>
            <w:r>
              <w:rPr>
                <w:rFonts w:hint="eastAsia" w:ascii="宋体" w:hAnsi="宋体"/>
                <w:szCs w:val="21"/>
              </w:rPr>
              <w:t xml:space="preserve">评标报告公示复印件 </w:t>
            </w:r>
            <w:r>
              <w:rPr>
                <w:rFonts w:hint="eastAsia"/>
              </w:rPr>
              <w:sym w:font="Wingdings 2" w:char="00A3"/>
            </w:r>
            <w:r>
              <w:rPr>
                <w:rFonts w:hint="eastAsia" w:ascii="宋体" w:hAnsi="宋体"/>
                <w:szCs w:val="21"/>
              </w:rPr>
              <w:t>竞赛结果公示</w:t>
            </w:r>
            <w:r>
              <w:rPr>
                <w:rFonts w:hint="eastAsia"/>
              </w:rPr>
              <w:t>复印件</w:t>
            </w:r>
          </w:p>
        </w:tc>
        <w:tc>
          <w:tcPr>
            <w:tcW w:w="1905" w:type="dxa"/>
            <w:gridSpan w:val="2"/>
            <w:noWrap w:val="0"/>
            <w:vAlign w:val="center"/>
          </w:tcPr>
          <w:p>
            <w:pPr>
              <w:snapToGrid w:val="0"/>
              <w:spacing w:line="276" w:lineRule="auto"/>
              <w:jc w:val="center"/>
              <w:rPr>
                <w:rFonts w:ascii="宋体" w:hAnsi="宋体"/>
                <w:szCs w:val="21"/>
              </w:rPr>
            </w:pPr>
          </w:p>
        </w:tc>
        <w:tc>
          <w:tcPr>
            <w:tcW w:w="2426" w:type="dxa"/>
            <w:gridSpan w:val="2"/>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eastAsia" w:ascii="宋体" w:hAnsi="宋体"/>
                <w:szCs w:val="21"/>
              </w:rPr>
            </w:pPr>
            <w:r>
              <w:rPr>
                <w:rFonts w:hint="eastAsia" w:ascii="宋体" w:hAnsi="宋体"/>
                <w:szCs w:val="21"/>
              </w:rPr>
              <w:t>7、资格预审：</w:t>
            </w:r>
            <w:r>
              <w:rPr>
                <w:rFonts w:hint="eastAsia"/>
              </w:rPr>
              <w:sym w:font="Wingdings 2" w:char="00A3"/>
            </w:r>
            <w:r>
              <w:rPr>
                <w:rFonts w:hint="eastAsia"/>
              </w:rPr>
              <w:t xml:space="preserve">含 </w:t>
            </w:r>
            <w:r>
              <w:rPr>
                <w:rFonts w:hint="eastAsia"/>
              </w:rPr>
              <w:sym w:font="Wingdings 2" w:char="00A3"/>
            </w:r>
            <w:r>
              <w:rPr>
                <w:rFonts w:hint="eastAsia"/>
              </w:rPr>
              <w:t>不含</w:t>
            </w:r>
          </w:p>
        </w:tc>
        <w:tc>
          <w:tcPr>
            <w:tcW w:w="1905" w:type="dxa"/>
            <w:gridSpan w:val="2"/>
            <w:noWrap w:val="0"/>
            <w:vAlign w:val="center"/>
          </w:tcPr>
          <w:p>
            <w:pPr>
              <w:snapToGrid w:val="0"/>
              <w:spacing w:line="276" w:lineRule="auto"/>
              <w:jc w:val="center"/>
              <w:rPr>
                <w:rFonts w:ascii="宋体" w:hAnsi="宋体"/>
                <w:szCs w:val="21"/>
              </w:rPr>
            </w:pPr>
          </w:p>
        </w:tc>
        <w:tc>
          <w:tcPr>
            <w:tcW w:w="2426" w:type="dxa"/>
            <w:gridSpan w:val="2"/>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hint="eastAsia" w:ascii="宋体" w:hAnsi="宋体"/>
                <w:szCs w:val="21"/>
              </w:rPr>
            </w:pPr>
            <w:r>
              <w:rPr>
                <w:rFonts w:hint="eastAsia" w:ascii="宋体" w:hAnsi="宋体"/>
                <w:b/>
                <w:bCs/>
                <w:szCs w:val="21"/>
              </w:rPr>
              <w:t>业绩2情况</w:t>
            </w:r>
          </w:p>
        </w:tc>
        <w:tc>
          <w:tcPr>
            <w:tcW w:w="11471" w:type="dxa"/>
            <w:gridSpan w:val="5"/>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hint="eastAsia" w:ascii="宋体" w:hAnsi="宋体"/>
                <w:szCs w:val="21"/>
              </w:rPr>
            </w:pPr>
            <w:r>
              <w:rPr>
                <w:rFonts w:ascii="宋体" w:hAnsi="宋体"/>
                <w:b/>
                <w:bCs/>
                <w:szCs w:val="21"/>
              </w:rPr>
              <w:t>……</w:t>
            </w:r>
          </w:p>
        </w:tc>
        <w:tc>
          <w:tcPr>
            <w:tcW w:w="11471" w:type="dxa"/>
            <w:gridSpan w:val="5"/>
            <w:noWrap w:val="0"/>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ascii="宋体" w:hAnsi="宋体"/>
                <w:b/>
                <w:bCs/>
                <w:szCs w:val="21"/>
              </w:rPr>
            </w:pPr>
          </w:p>
        </w:tc>
        <w:tc>
          <w:tcPr>
            <w:tcW w:w="7160" w:type="dxa"/>
            <w:gridSpan w:val="2"/>
            <w:noWrap w:val="0"/>
            <w:vAlign w:val="center"/>
          </w:tcPr>
          <w:p>
            <w:pPr>
              <w:snapToGrid w:val="0"/>
              <w:spacing w:line="276" w:lineRule="auto"/>
              <w:jc w:val="center"/>
              <w:rPr>
                <w:rFonts w:ascii="宋体" w:hAnsi="宋体"/>
                <w:szCs w:val="21"/>
              </w:rPr>
            </w:pPr>
          </w:p>
        </w:tc>
        <w:tc>
          <w:tcPr>
            <w:tcW w:w="1935" w:type="dxa"/>
            <w:gridSpan w:val="2"/>
            <w:noWrap w:val="0"/>
            <w:vAlign w:val="center"/>
          </w:tcPr>
          <w:p>
            <w:pPr>
              <w:snapToGrid w:val="0"/>
              <w:spacing w:line="276" w:lineRule="auto"/>
              <w:jc w:val="center"/>
              <w:rPr>
                <w:rFonts w:ascii="宋体" w:hAnsi="宋体"/>
                <w:szCs w:val="21"/>
              </w:rPr>
            </w:pPr>
          </w:p>
        </w:tc>
        <w:tc>
          <w:tcPr>
            <w:tcW w:w="2376" w:type="dxa"/>
            <w:noWrap w:val="0"/>
            <w:vAlign w:val="center"/>
          </w:tcPr>
          <w:p>
            <w:pPr>
              <w:snapToGrid w:val="0"/>
              <w:spacing w:line="276" w:lineRule="auto"/>
              <w:jc w:val="center"/>
              <w:rPr>
                <w:rFonts w:ascii="宋体" w:hAnsi="宋体"/>
                <w:szCs w:val="21"/>
              </w:rPr>
            </w:pPr>
          </w:p>
        </w:tc>
      </w:tr>
    </w:tbl>
    <w:p>
      <w:pPr>
        <w:pStyle w:val="2"/>
        <w:ind w:left="0" w:leftChars="0" w:firstLine="0" w:firstLineChars="0"/>
        <w:rPr>
          <w:rFonts w:hint="eastAsia" w:ascii="宋体" w:hAnsi="宋体" w:eastAsia="宋体" w:cs="宋体"/>
          <w:sz w:val="24"/>
          <w:szCs w:val="24"/>
          <w:lang w:val="en-US" w:eastAsia="zh-CN"/>
        </w:rPr>
      </w:pPr>
    </w:p>
    <w:sectPr>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ZjUwYmM4N2YzOGYzNWMzNGVlODZjMGJiYzFiNmEifQ=="/>
  </w:docVars>
  <w:rsids>
    <w:rsidRoot w:val="00000000"/>
    <w:rsid w:val="01274651"/>
    <w:rsid w:val="02050A25"/>
    <w:rsid w:val="02B71C34"/>
    <w:rsid w:val="045B21C8"/>
    <w:rsid w:val="048264BA"/>
    <w:rsid w:val="06E12E4D"/>
    <w:rsid w:val="090E7CEB"/>
    <w:rsid w:val="0A2F3646"/>
    <w:rsid w:val="0B473808"/>
    <w:rsid w:val="0D117BFE"/>
    <w:rsid w:val="11751A37"/>
    <w:rsid w:val="12943E68"/>
    <w:rsid w:val="130354DD"/>
    <w:rsid w:val="136248C0"/>
    <w:rsid w:val="136D120E"/>
    <w:rsid w:val="13F77907"/>
    <w:rsid w:val="16417AF6"/>
    <w:rsid w:val="17CE2F8F"/>
    <w:rsid w:val="1844295B"/>
    <w:rsid w:val="1ABD58CE"/>
    <w:rsid w:val="1BC14A2B"/>
    <w:rsid w:val="1D1D75DE"/>
    <w:rsid w:val="1DF20D7E"/>
    <w:rsid w:val="1E584E26"/>
    <w:rsid w:val="201673B4"/>
    <w:rsid w:val="22E06216"/>
    <w:rsid w:val="23417A11"/>
    <w:rsid w:val="234F7701"/>
    <w:rsid w:val="235C2EFA"/>
    <w:rsid w:val="2509736A"/>
    <w:rsid w:val="26FB054E"/>
    <w:rsid w:val="27B30F25"/>
    <w:rsid w:val="28957698"/>
    <w:rsid w:val="29FA7540"/>
    <w:rsid w:val="2D3B7E8A"/>
    <w:rsid w:val="2D744530"/>
    <w:rsid w:val="2E204E9E"/>
    <w:rsid w:val="2E6308D5"/>
    <w:rsid w:val="2F3023E7"/>
    <w:rsid w:val="3103576B"/>
    <w:rsid w:val="31124D1A"/>
    <w:rsid w:val="31B2738E"/>
    <w:rsid w:val="31C84172"/>
    <w:rsid w:val="327B0795"/>
    <w:rsid w:val="34DD2664"/>
    <w:rsid w:val="3501502E"/>
    <w:rsid w:val="35403C1C"/>
    <w:rsid w:val="35796612"/>
    <w:rsid w:val="37352737"/>
    <w:rsid w:val="3BFC40BC"/>
    <w:rsid w:val="3D01364E"/>
    <w:rsid w:val="3E9C4331"/>
    <w:rsid w:val="3EB6B351"/>
    <w:rsid w:val="3F7DC328"/>
    <w:rsid w:val="3FBB1B82"/>
    <w:rsid w:val="410E0FE3"/>
    <w:rsid w:val="479A5483"/>
    <w:rsid w:val="4A286ABF"/>
    <w:rsid w:val="4AE85FCC"/>
    <w:rsid w:val="4B015398"/>
    <w:rsid w:val="4C147660"/>
    <w:rsid w:val="4CE42774"/>
    <w:rsid w:val="4D12627F"/>
    <w:rsid w:val="4DBC2478"/>
    <w:rsid w:val="530B7B5D"/>
    <w:rsid w:val="5610299A"/>
    <w:rsid w:val="592A5BA3"/>
    <w:rsid w:val="59B47B53"/>
    <w:rsid w:val="5A5D1649"/>
    <w:rsid w:val="5AB011D9"/>
    <w:rsid w:val="5B12548F"/>
    <w:rsid w:val="5C9B410E"/>
    <w:rsid w:val="5F260681"/>
    <w:rsid w:val="61DB5BD0"/>
    <w:rsid w:val="6257598B"/>
    <w:rsid w:val="63B3242F"/>
    <w:rsid w:val="644A7E43"/>
    <w:rsid w:val="648D1524"/>
    <w:rsid w:val="653B0613"/>
    <w:rsid w:val="6781313C"/>
    <w:rsid w:val="67DF6F78"/>
    <w:rsid w:val="68004BC3"/>
    <w:rsid w:val="6BD157A5"/>
    <w:rsid w:val="6D634A78"/>
    <w:rsid w:val="6DFA7E50"/>
    <w:rsid w:val="6F547DB4"/>
    <w:rsid w:val="6FA347AD"/>
    <w:rsid w:val="6FC70118"/>
    <w:rsid w:val="728901F1"/>
    <w:rsid w:val="72FFDF51"/>
    <w:rsid w:val="748706C9"/>
    <w:rsid w:val="757B4B5B"/>
    <w:rsid w:val="76D83A4D"/>
    <w:rsid w:val="77EC0C3F"/>
    <w:rsid w:val="7C324614"/>
    <w:rsid w:val="7C8E336B"/>
    <w:rsid w:val="7D3376E9"/>
    <w:rsid w:val="7D556349"/>
    <w:rsid w:val="7EF15896"/>
    <w:rsid w:val="BFE6042E"/>
    <w:rsid w:val="CF0F297C"/>
    <w:rsid w:val="E3F76265"/>
    <w:rsid w:val="EF63F753"/>
    <w:rsid w:val="F37C8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ascii="Calibri" w:hAnsi="Calibri"/>
    </w:rPr>
  </w:style>
  <w:style w:type="paragraph" w:styleId="5">
    <w:name w:val="annotation text"/>
    <w:basedOn w:val="1"/>
    <w:qFormat/>
    <w:uiPriority w:val="0"/>
    <w:pPr>
      <w:jc w:val="left"/>
    </w:pPr>
  </w:style>
  <w:style w:type="paragraph" w:styleId="6">
    <w:name w:val="Body Text"/>
    <w:basedOn w:val="1"/>
    <w:qFormat/>
    <w:uiPriority w:val="99"/>
    <w:pPr>
      <w:spacing w:after="120"/>
    </w:pPr>
    <w:rPr>
      <w:rFonts w:ascii="ˎ̥" w:hAnsi="ˎ̥" w:eastAsia="黑体" w:cs="ˎ̥"/>
    </w:rPr>
  </w:style>
  <w:style w:type="paragraph" w:styleId="7">
    <w:name w:val="footer"/>
    <w:basedOn w:val="1"/>
    <w:unhideWhenUsed/>
    <w:qFormat/>
    <w:uiPriority w:val="99"/>
    <w:pPr>
      <w:tabs>
        <w:tab w:val="center" w:pos="4153"/>
        <w:tab w:val="right" w:pos="8306"/>
      </w:tabs>
      <w:snapToGrid w:val="0"/>
      <w:jc w:val="left"/>
    </w:pPr>
    <w:rPr>
      <w:sz w:val="18"/>
      <w:szCs w:val="18"/>
    </w:rPr>
  </w:style>
  <w:style w:type="character" w:styleId="10">
    <w:name w:val="page number"/>
    <w:basedOn w:val="9"/>
    <w:qFormat/>
    <w:uiPriority w:val="0"/>
  </w:style>
  <w:style w:type="paragraph" w:styleId="11">
    <w:name w:val="List Paragraph"/>
    <w:basedOn w:val="1"/>
    <w:qFormat/>
    <w:uiPriority w:val="34"/>
    <w:pPr>
      <w:ind w:firstLine="420" w:firstLineChars="200"/>
      <w:jc w:val="left"/>
    </w:pPr>
    <w:rPr>
      <w:rFonts w:eastAsia="PMingLiU"/>
      <w:sz w:val="24"/>
      <w:lang w:eastAsia="zh-TW"/>
    </w:rPr>
  </w:style>
  <w:style w:type="paragraph" w:customStyle="1" w:styleId="12">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5577</Words>
  <Characters>5875</Characters>
  <Lines>0</Lines>
  <Paragraphs>0</Paragraphs>
  <TotalTime>16</TotalTime>
  <ScaleCrop>false</ScaleCrop>
  <LinksUpToDate>false</LinksUpToDate>
  <CharactersWithSpaces>6219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2022-09-17T06:39:00Z</dcterms:created>
  <dc:creator>86946</dc:creator>
  <cp:lastModifiedBy>陈夏欣</cp:lastModifiedBy>
  <cp:lastPrinted>2022-11-15T01:53:00Z</cp:lastPrinted>
  <dcterms:modified xsi:type="dcterms:W3CDTF">2022-11-15T08:51:09Z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F2B9825BB0F94382A74B37DB60DB94C9</vt:lpwstr>
  </property>
</Properties>
</file>