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/>
          <w:b w:val="0"/>
          <w:bCs/>
          <w:sz w:val="32"/>
          <w:szCs w:val="32"/>
          <w:highlight w:val="none"/>
        </w:rPr>
        <w:t>附件</w:t>
      </w:r>
      <w:r>
        <w:rPr>
          <w:rFonts w:ascii="仿宋" w:hAnsi="仿宋"/>
          <w:b w:val="0"/>
          <w:bCs/>
          <w:sz w:val="32"/>
          <w:szCs w:val="32"/>
          <w:highlight w:val="none"/>
        </w:rPr>
        <w:t>1</w:t>
      </w:r>
    </w:p>
    <w:p>
      <w:pPr>
        <w:jc w:val="center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仿宋" w:hAnsi="仿宋"/>
          <w:b/>
          <w:sz w:val="32"/>
          <w:szCs w:val="32"/>
          <w:highlight w:val="none"/>
        </w:rPr>
        <w:t>投标报价书</w:t>
      </w:r>
    </w:p>
    <w:p>
      <w:pPr>
        <w:pStyle w:val="2"/>
        <w:rPr>
          <w:highlight w:val="none"/>
        </w:rPr>
      </w:pPr>
    </w:p>
    <w:tbl>
      <w:tblPr>
        <w:tblStyle w:val="4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722"/>
        <w:gridCol w:w="2570"/>
        <w:gridCol w:w="1978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编号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工程名称</w:t>
            </w:r>
          </w:p>
        </w:tc>
        <w:tc>
          <w:tcPr>
            <w:tcW w:w="25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上限价（万元）</w:t>
            </w: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总报价</w:t>
            </w:r>
          </w:p>
          <w:p>
            <w:pPr>
              <w:ind w:firstLine="422"/>
              <w:jc w:val="both"/>
              <w:rPr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TW"/>
              </w:rPr>
              <w:t>1</w:t>
            </w:r>
          </w:p>
        </w:tc>
        <w:tc>
          <w:tcPr>
            <w:tcW w:w="2722" w:type="dxa"/>
            <w:vMerge w:val="restart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仿宋" w:hAnsi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TW"/>
              </w:rPr>
              <w:t>深圳市华大医院土壤环境初步调查</w:t>
            </w:r>
          </w:p>
        </w:tc>
        <w:tc>
          <w:tcPr>
            <w:tcW w:w="25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/>
                <w:highlight w:val="none"/>
              </w:rPr>
            </w:pPr>
            <w:r>
              <w:rPr>
                <w:rFonts w:ascii="仿宋" w:hAnsi="仿宋" w:eastAsia="仿宋"/>
                <w:sz w:val="21"/>
                <w:szCs w:val="21"/>
                <w:highlight w:val="none"/>
                <w:lang w:eastAsia="zh-TW"/>
              </w:rPr>
              <w:t>16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TW"/>
              </w:rPr>
              <w:t>万元（其中前期调研及报告编制上限价为</w:t>
            </w:r>
            <w:r>
              <w:rPr>
                <w:rFonts w:ascii="仿宋" w:hAnsi="仿宋" w:eastAsia="仿宋"/>
                <w:sz w:val="21"/>
                <w:szCs w:val="21"/>
                <w:highlight w:val="none"/>
                <w:lang w:eastAsia="zh-TW"/>
              </w:rPr>
              <w:t>8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TW"/>
              </w:rPr>
              <w:t>万，钻孔取样上限价为</w:t>
            </w:r>
            <w:r>
              <w:rPr>
                <w:rFonts w:ascii="仿宋" w:hAnsi="仿宋" w:eastAsia="仿宋"/>
                <w:sz w:val="21"/>
                <w:szCs w:val="21"/>
                <w:highlight w:val="none"/>
                <w:lang w:eastAsia="zh-TW"/>
              </w:rPr>
              <w:t>8</w:t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eastAsia="zh-TW"/>
              </w:rPr>
              <w:t>万）</w:t>
            </w: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前期调研及报告</w:t>
            </w:r>
          </w:p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编制费用报价</w:t>
            </w:r>
          </w:p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highlight w:val="none"/>
              </w:rPr>
            </w:pPr>
          </w:p>
        </w:tc>
        <w:tc>
          <w:tcPr>
            <w:tcW w:w="2722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/>
                <w:szCs w:val="21"/>
                <w:highlight w:val="none"/>
              </w:rPr>
            </w:pPr>
          </w:p>
        </w:tc>
        <w:tc>
          <w:tcPr>
            <w:tcW w:w="25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highlight w:val="none"/>
              </w:rPr>
            </w:pPr>
          </w:p>
        </w:tc>
        <w:tc>
          <w:tcPr>
            <w:tcW w:w="19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b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钻孔取样费用报价</w:t>
            </w:r>
          </w:p>
          <w:p>
            <w:pPr>
              <w:pStyle w:val="2"/>
              <w:ind w:firstLine="0" w:firstLineChars="0"/>
              <w:jc w:val="center"/>
              <w:rPr>
                <w:rFonts w:ascii="仿宋" w:hAnsi="仿宋"/>
                <w:highlight w:val="none"/>
              </w:rPr>
            </w:pPr>
            <w:r>
              <w:rPr>
                <w:rFonts w:hint="eastAsia" w:ascii="仿宋" w:hAnsi="仿宋"/>
                <w:b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4" w:type="dxa"/>
            <w:gridSpan w:val="5"/>
          </w:tcPr>
          <w:p>
            <w:pPr>
              <w:adjustRightInd w:val="0"/>
              <w:snapToGrid w:val="0"/>
              <w:spacing w:before="156" w:beforeLines="50" w:line="360" w:lineRule="auto"/>
              <w:ind w:firstLine="0" w:firstLineChars="0"/>
              <w:jc w:val="left"/>
              <w:rPr>
                <w:rFonts w:ascii="仿宋" w:hAnsi="仿宋" w:eastAsia="宋体"/>
                <w:b/>
                <w:sz w:val="24"/>
                <w:highlight w:val="none"/>
                <w:lang w:eastAsia="zh-TW"/>
              </w:rPr>
            </w:pPr>
            <w:r>
              <w:rPr>
                <w:rFonts w:hint="eastAsia" w:ascii="仿宋" w:hAnsi="仿宋"/>
                <w:b/>
                <w:sz w:val="24"/>
                <w:highlight w:val="none"/>
              </w:rPr>
              <w:t>本次服务</w:t>
            </w:r>
            <w:r>
              <w:rPr>
                <w:rFonts w:hint="eastAsia" w:ascii="仿宋" w:hAnsi="仿宋" w:eastAsia="宋体"/>
                <w:b/>
                <w:sz w:val="24"/>
                <w:highlight w:val="none"/>
                <w:lang w:eastAsia="zh-TW"/>
              </w:rPr>
              <w:t>工作内容包括（但不限于）：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TW"/>
              </w:rPr>
              <w:t>根据《中华人民共和国环境保护法》《中华人民共和国土壤污染防治法》《深圳市建设用地土壤污染状况调查与风险评估工作指引（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eastAsia="zh-TW"/>
              </w:rPr>
              <w:t>2021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TW"/>
              </w:rPr>
              <w:t>年版）》《深圳市建设用地土壤污染状况调查报告评审工作程序（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lang w:eastAsia="zh-TW"/>
              </w:rPr>
              <w:t>2021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TW"/>
              </w:rPr>
              <w:t>）》等相关法律、法规的规定，开展土壤环境初步调查工作。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2.</w:t>
            </w:r>
            <w:r>
              <w:rPr>
                <w:rFonts w:hint="eastAsia"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污染识别：通过收集历史资料、现场踏勘和人员访谈，调查场地的现状与历史情况、工业企业分布与生产情况、相邻场地的现状与历史情况、地质、水文地质情况等。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3.制定工作计划：根据第一阶段调查，确定场地内可能产生污染的位置和主要污染因子，制定监测工作计划。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4.现场钻孔和采样：由专业机械钻探设备进场钻孔，有针对性地设置土壤采样点、地下水监测井，进行土壤及地下水样品的采样与检测，由专业技术人员负责样品采集、保存、运输，并委托有资质的专业实验室完成样品测试，取得符合规范的土壤和地下水检测报告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5.依据场地更新方向对应的风险筛选值，对土壤和地下水监测结果进行数据评估和结果分析。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6.对潜在的污染物进行风险评估，及时与甲方沟通，并提出相关应急措施，形成土壤环境初步调查报告结论。</w:t>
            </w:r>
          </w:p>
          <w:p>
            <w:pPr>
              <w:spacing w:line="320" w:lineRule="exact"/>
              <w:ind w:left="491" w:leftChars="234" w:firstLine="2"/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  <w:lang w:eastAsia="zh-TW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TW"/>
              </w:rPr>
              <w:t>编制完成《土壤环境初步调查报告》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TW"/>
              </w:rPr>
              <w:t>。</w:t>
            </w:r>
          </w:p>
          <w:p>
            <w:pPr>
              <w:adjustRightInd/>
              <w:snapToGrid/>
              <w:spacing w:line="320" w:lineRule="exact"/>
              <w:ind w:left="491" w:leftChars="234" w:firstLine="2" w:firstLineChars="0"/>
              <w:jc w:val="both"/>
              <w:rPr>
                <w:rFonts w:ascii="仿宋" w:hAnsi="仿宋" w:eastAsia="仿宋"/>
                <w:sz w:val="24"/>
                <w:highlight w:val="none"/>
                <w:lang w:eastAsia="zh-TW"/>
              </w:rPr>
            </w:pPr>
            <w:r>
              <w:rPr>
                <w:rFonts w:ascii="仿宋" w:hAnsi="仿宋" w:eastAsia="仿宋"/>
                <w:bCs w:val="0"/>
                <w:sz w:val="24"/>
                <w:szCs w:val="24"/>
                <w:highlight w:val="none"/>
                <w:lang w:eastAsia="zh-TW"/>
              </w:rPr>
              <w:t>8.</w:t>
            </w:r>
            <w:r>
              <w:rPr>
                <w:rFonts w:hint="eastAsia" w:ascii="仿宋" w:hAnsi="仿宋" w:eastAsia="仿宋" w:cs="Times New Roman"/>
                <w:bCs w:val="0"/>
                <w:sz w:val="24"/>
                <w:szCs w:val="24"/>
                <w:highlight w:val="none"/>
                <w:lang w:eastAsia="zh-TW"/>
              </w:rPr>
              <w:t>通过主管部门审查、专家评审，完成主管部门备案。</w:t>
            </w:r>
          </w:p>
          <w:p>
            <w:pPr>
              <w:adjustRightInd/>
              <w:snapToGrid/>
              <w:spacing w:line="320" w:lineRule="exact"/>
              <w:ind w:left="491" w:leftChars="234" w:firstLine="2" w:firstLineChars="0"/>
              <w:jc w:val="both"/>
              <w:rPr>
                <w:rFonts w:ascii="仿宋" w:hAnsi="仿宋" w:eastAsia="仿宋"/>
                <w:sz w:val="24"/>
                <w:szCs w:val="21"/>
                <w:highlight w:val="none"/>
                <w:lang w:eastAsia="zh-TW"/>
              </w:rPr>
            </w:pPr>
          </w:p>
        </w:tc>
      </w:tr>
    </w:tbl>
    <w:p>
      <w:pPr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投标人法定代表人签名：         投标单位（署名并盖章）：</w:t>
      </w:r>
    </w:p>
    <w:p>
      <w:pPr>
        <w:spacing w:line="360" w:lineRule="exact"/>
        <w:ind w:right="560" w:firstLine="5320" w:firstLineChars="1900"/>
        <w:rPr>
          <w:rFonts w:ascii="仿宋" w:hAnsi="仿宋"/>
          <w:sz w:val="28"/>
          <w:szCs w:val="28"/>
          <w:highlight w:val="none"/>
        </w:rPr>
      </w:pPr>
    </w:p>
    <w:p>
      <w:pPr>
        <w:adjustRightInd w:val="0"/>
        <w:snapToGrid w:val="0"/>
        <w:spacing w:line="360" w:lineRule="exact"/>
        <w:ind w:right="560" w:firstLine="5320" w:firstLineChars="1900"/>
        <w:rPr>
          <w:rFonts w:ascii="仿宋" w:hAnsi="仿宋"/>
          <w:sz w:val="34"/>
          <w:szCs w:val="34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</w:p>
    <w:p>
      <w:pPr>
        <w:jc w:val="left"/>
        <w:rPr>
          <w:rFonts w:ascii="仿宋" w:hAnsi="仿宋"/>
          <w:b w:val="0"/>
          <w:bCs/>
          <w:sz w:val="32"/>
          <w:szCs w:val="32"/>
          <w:highlight w:val="none"/>
        </w:rPr>
      </w:pPr>
      <w:bookmarkStart w:id="0" w:name="_Toc21790"/>
      <w:r>
        <w:rPr>
          <w:rFonts w:hint="eastAsia" w:ascii="仿宋" w:hAnsi="仿宋"/>
          <w:b w:val="0"/>
          <w:bCs/>
          <w:sz w:val="32"/>
          <w:szCs w:val="32"/>
          <w:highlight w:val="none"/>
        </w:rPr>
        <w:t>附件</w:t>
      </w:r>
      <w:r>
        <w:rPr>
          <w:rFonts w:ascii="仿宋" w:hAnsi="仿宋"/>
          <w:b w:val="0"/>
          <w:bCs/>
          <w:sz w:val="32"/>
          <w:szCs w:val="32"/>
          <w:highlight w:val="none"/>
        </w:rPr>
        <w:t>2</w:t>
      </w:r>
    </w:p>
    <w:p>
      <w:pPr>
        <w:keepNext/>
        <w:keepLines/>
        <w:spacing w:before="1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eastAsia="黑体"/>
          <w:b/>
          <w:bCs/>
          <w:smallCaps/>
          <w:sz w:val="30"/>
          <w:szCs w:val="32"/>
          <w:highlight w:val="none"/>
        </w:rPr>
        <w:t>法定代表人身份证明文件</w:t>
      </w:r>
      <w:bookmarkEnd w:id="0"/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单位名称：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（单位名称应与营业执照名称一致）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地址 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姓名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性别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年龄 ：</w:t>
      </w:r>
      <w:r>
        <w:rPr>
          <w:rFonts w:hint="eastAsia" w:eastAsia="黑体"/>
          <w:szCs w:val="22"/>
          <w:highlight w:val="none"/>
        </w:rPr>
        <w:t xml:space="preserve">        </w:t>
      </w:r>
      <w:r>
        <w:rPr>
          <w:rFonts w:eastAsia="黑体"/>
          <w:szCs w:val="22"/>
          <w:highlight w:val="none"/>
        </w:rPr>
        <w:t>职务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特此证明。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br w:type="textWrapping"/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（签名、盖章）：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日期 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年    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月     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附：法定代表人身份证</w:t>
      </w:r>
      <w:r>
        <w:rPr>
          <w:rFonts w:hint="eastAsia" w:eastAsia="黑体"/>
          <w:szCs w:val="22"/>
          <w:highlight w:val="none"/>
        </w:rPr>
        <w:t>复印</w:t>
      </w:r>
      <w:r>
        <w:rPr>
          <w:rFonts w:eastAsia="黑体"/>
          <w:szCs w:val="22"/>
          <w:highlight w:val="none"/>
        </w:rPr>
        <w:t>件</w:t>
      </w:r>
    </w:p>
    <w:tbl>
      <w:tblPr>
        <w:tblStyle w:val="4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before="360" w:after="156" w:afterLines="50" w:line="288" w:lineRule="auto"/>
        <w:jc w:val="center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1" w:name="_Toc21802"/>
      <w:r>
        <w:rPr>
          <w:rFonts w:eastAsia="黑体"/>
          <w:b/>
          <w:bCs/>
          <w:smallCaps/>
          <w:sz w:val="30"/>
          <w:szCs w:val="32"/>
          <w:highlight w:val="none"/>
        </w:rPr>
        <w:t>法定代表人授权委托书</w:t>
      </w:r>
      <w:bookmarkEnd w:id="1"/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本授权委托书声明：</w:t>
      </w:r>
      <w:r>
        <w:rPr>
          <w:rFonts w:eastAsia="黑体"/>
          <w:szCs w:val="22"/>
          <w:highlight w:val="none"/>
          <w:u w:val="single"/>
        </w:rPr>
        <w:t>（姓名）</w:t>
      </w:r>
      <w:r>
        <w:rPr>
          <w:rFonts w:eastAsia="黑体"/>
          <w:szCs w:val="22"/>
          <w:highlight w:val="none"/>
        </w:rPr>
        <w:t>系</w:t>
      </w:r>
      <w:r>
        <w:rPr>
          <w:rFonts w:eastAsia="黑体"/>
          <w:szCs w:val="22"/>
          <w:highlight w:val="none"/>
          <w:u w:val="single"/>
        </w:rPr>
        <w:t>（投标人名称）</w:t>
      </w:r>
      <w:r>
        <w:rPr>
          <w:rFonts w:eastAsia="黑体"/>
          <w:szCs w:val="22"/>
          <w:highlight w:val="none"/>
        </w:rPr>
        <w:t>的法定代表人，现授权委托</w:t>
      </w:r>
      <w:r>
        <w:rPr>
          <w:rFonts w:eastAsia="黑体"/>
          <w:szCs w:val="22"/>
          <w:highlight w:val="none"/>
          <w:u w:val="single"/>
        </w:rPr>
        <w:t>（单位名称）</w:t>
      </w:r>
      <w:r>
        <w:rPr>
          <w:rFonts w:eastAsia="黑体"/>
          <w:szCs w:val="22"/>
          <w:highlight w:val="none"/>
        </w:rPr>
        <w:t>的</w:t>
      </w:r>
      <w:r>
        <w:rPr>
          <w:rFonts w:eastAsia="黑体"/>
          <w:szCs w:val="22"/>
          <w:highlight w:val="none"/>
          <w:u w:val="single"/>
        </w:rPr>
        <w:t>（姓名及职务）</w:t>
      </w:r>
      <w:r>
        <w:rPr>
          <w:rFonts w:eastAsia="黑体"/>
          <w:szCs w:val="22"/>
          <w:highlight w:val="none"/>
        </w:rPr>
        <w:t>为我公司签署</w:t>
      </w:r>
      <w:r>
        <w:rPr>
          <w:rFonts w:hint="eastAsia" w:eastAsia="黑体"/>
          <w:szCs w:val="22"/>
          <w:highlight w:val="none"/>
          <w:u w:val="single"/>
        </w:rPr>
        <w:t>（工程名称）</w:t>
      </w:r>
      <w:r>
        <w:rPr>
          <w:rFonts w:hint="eastAsia" w:eastAsia="黑体"/>
          <w:szCs w:val="22"/>
          <w:highlight w:val="none"/>
        </w:rPr>
        <w:t>投标</w:t>
      </w:r>
      <w:r>
        <w:rPr>
          <w:rFonts w:eastAsia="黑体"/>
          <w:szCs w:val="22"/>
          <w:highlight w:val="none"/>
        </w:rPr>
        <w:t>文件</w:t>
      </w:r>
      <w:r>
        <w:rPr>
          <w:rFonts w:hint="eastAsia" w:eastAsia="黑体"/>
          <w:szCs w:val="22"/>
          <w:highlight w:val="none"/>
        </w:rPr>
        <w:t>及开标相关文件</w:t>
      </w:r>
      <w:r>
        <w:rPr>
          <w:rFonts w:eastAsia="黑体"/>
          <w:szCs w:val="22"/>
          <w:highlight w:val="none"/>
        </w:rPr>
        <w:t>的法定代表人的授权委托代理人，我承认代理人全权代表我所签署的文件的内容。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代理人无转委托权，特此委托。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代理人：</w:t>
      </w:r>
      <w:r>
        <w:rPr>
          <w:rFonts w:hint="eastAsia" w:eastAsia="黑体"/>
          <w:szCs w:val="22"/>
          <w:highlight w:val="none"/>
        </w:rPr>
        <w:t xml:space="preserve">                 </w:t>
      </w:r>
      <w:r>
        <w:rPr>
          <w:rFonts w:eastAsia="黑体"/>
          <w:szCs w:val="22"/>
          <w:highlight w:val="none"/>
        </w:rPr>
        <w:t>性别：</w:t>
      </w:r>
      <w:r>
        <w:rPr>
          <w:rFonts w:hint="eastAsia" w:eastAsia="黑体"/>
          <w:szCs w:val="22"/>
          <w:highlight w:val="none"/>
        </w:rPr>
        <w:t xml:space="preserve">                </w:t>
      </w:r>
      <w:r>
        <w:rPr>
          <w:rFonts w:eastAsia="黑体"/>
          <w:szCs w:val="22"/>
          <w:highlight w:val="none"/>
        </w:rPr>
        <w:t>年龄：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身份证号码：</w:t>
      </w:r>
      <w:r>
        <w:rPr>
          <w:rFonts w:hint="eastAsia" w:eastAsia="黑体"/>
          <w:szCs w:val="22"/>
          <w:highlight w:val="none"/>
        </w:rPr>
        <w:t xml:space="preserve">                            </w:t>
      </w:r>
      <w:r>
        <w:rPr>
          <w:rFonts w:eastAsia="黑体"/>
          <w:szCs w:val="22"/>
          <w:highlight w:val="none"/>
        </w:rPr>
        <w:t>职务：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法定代表人（签字或盖章）：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授权委托日期：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>年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月 </w:t>
      </w:r>
      <w:r>
        <w:rPr>
          <w:rFonts w:hint="eastAsia" w:eastAsia="黑体"/>
          <w:szCs w:val="22"/>
          <w:highlight w:val="none"/>
        </w:rPr>
        <w:t xml:space="preserve">    </w:t>
      </w:r>
      <w:r>
        <w:rPr>
          <w:rFonts w:eastAsia="黑体"/>
          <w:szCs w:val="22"/>
          <w:highlight w:val="none"/>
        </w:rPr>
        <w:t>日</w:t>
      </w: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</w:p>
    <w:p>
      <w:pPr>
        <w:spacing w:after="156" w:afterLines="50" w:line="288" w:lineRule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附：代理人身份证扫描件</w:t>
      </w:r>
    </w:p>
    <w:tbl>
      <w:tblPr>
        <w:tblStyle w:val="4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spacing w:after="156" w:afterLines="50" w:line="288" w:lineRule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2"/>
        <w:ind w:firstLine="0" w:firstLineChars="0"/>
        <w:rPr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宋体"/>
          <w:bCs/>
          <w:sz w:val="32"/>
          <w:szCs w:val="32"/>
          <w:highlight w:val="none"/>
        </w:rPr>
        <w:t>附件</w:t>
      </w:r>
      <w:r>
        <w:rPr>
          <w:rFonts w:ascii="仿宋" w:hAnsi="仿宋" w:eastAsia="宋体"/>
          <w:bCs/>
          <w:sz w:val="32"/>
          <w:szCs w:val="32"/>
          <w:highlight w:val="none"/>
        </w:rPr>
        <w:t>3</w:t>
      </w:r>
    </w:p>
    <w:p>
      <w:pPr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投标人企业业绩情况一览表</w:t>
      </w:r>
    </w:p>
    <w:p>
      <w:pPr>
        <w:pStyle w:val="6"/>
        <w:jc w:val="left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投标人名称：</w:t>
      </w:r>
      <w:r>
        <w:rPr>
          <w:rFonts w:hint="eastAsia" w:ascii="宋体" w:hAnsi="宋体" w:cs="宋体"/>
          <w:sz w:val="24"/>
          <w:highlight w:val="none"/>
          <w:u w:val="single"/>
        </w:rPr>
        <w:t xml:space="preserve">                          </w:t>
      </w:r>
    </w:p>
    <w:tbl>
      <w:tblPr>
        <w:tblStyle w:val="4"/>
        <w:tblW w:w="14982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455"/>
        <w:gridCol w:w="2304"/>
        <w:gridCol w:w="4074"/>
        <w:gridCol w:w="2001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5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bookmarkStart w:id="2" w:name="_Hlk17037878"/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45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业绩名称</w:t>
            </w:r>
          </w:p>
        </w:tc>
        <w:tc>
          <w:tcPr>
            <w:tcW w:w="23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甲方单位</w:t>
            </w:r>
          </w:p>
        </w:tc>
        <w:tc>
          <w:tcPr>
            <w:tcW w:w="407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服务范围及内容</w:t>
            </w:r>
          </w:p>
        </w:tc>
        <w:tc>
          <w:tcPr>
            <w:tcW w:w="200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合同金额</w:t>
            </w:r>
          </w:p>
        </w:tc>
        <w:tc>
          <w:tcPr>
            <w:tcW w:w="201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5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45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before="120" w:beforeLines="50" w:after="120" w:afterLines="50"/>
              <w:jc w:val="both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5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</w:t>
            </w:r>
          </w:p>
        </w:tc>
        <w:tc>
          <w:tcPr>
            <w:tcW w:w="345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5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3456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</w:p>
        </w:tc>
      </w:tr>
      <w:bookmarkEnd w:id="2"/>
    </w:tbl>
    <w:p>
      <w:pPr>
        <w:rPr>
          <w:highlight w:val="none"/>
        </w:rPr>
      </w:pPr>
    </w:p>
    <w:p>
      <w:pPr>
        <w:rPr>
          <w:highlight w:val="none"/>
        </w:rPr>
      </w:pPr>
      <w:r>
        <w:rPr>
          <w:rFonts w:hint="eastAsia"/>
          <w:highlight w:val="none"/>
        </w:rPr>
        <w:t>注：</w:t>
      </w:r>
    </w:p>
    <w:p>
      <w:pPr>
        <w:rPr>
          <w:szCs w:val="21"/>
          <w:highlight w:val="none"/>
        </w:rPr>
      </w:pPr>
      <w:r>
        <w:rPr>
          <w:rFonts w:hint="eastAsia"/>
          <w:highlight w:val="none"/>
        </w:rPr>
        <w:t>1.</w:t>
      </w:r>
      <w:r>
        <w:rPr>
          <w:rFonts w:hint="eastAsia"/>
          <w:szCs w:val="21"/>
          <w:highlight w:val="none"/>
        </w:rPr>
        <w:t>提供近五年（</w:t>
      </w:r>
      <w:r>
        <w:rPr>
          <w:szCs w:val="21"/>
          <w:highlight w:val="none"/>
        </w:rPr>
        <w:t>2017</w:t>
      </w:r>
      <w:r>
        <w:rPr>
          <w:rFonts w:hint="eastAsia"/>
          <w:szCs w:val="21"/>
          <w:highlight w:val="none"/>
        </w:rPr>
        <w:t>年</w:t>
      </w:r>
      <w:r>
        <w:rPr>
          <w:szCs w:val="21"/>
          <w:highlight w:val="none"/>
        </w:rPr>
        <w:t>1</w:t>
      </w:r>
      <w:r>
        <w:rPr>
          <w:rFonts w:hint="eastAsia"/>
          <w:szCs w:val="21"/>
          <w:highlight w:val="none"/>
        </w:rPr>
        <w:t>月</w:t>
      </w:r>
      <w:r>
        <w:rPr>
          <w:szCs w:val="21"/>
          <w:highlight w:val="none"/>
        </w:rPr>
        <w:t>1</w:t>
      </w:r>
      <w:r>
        <w:rPr>
          <w:rFonts w:hint="eastAsia"/>
          <w:szCs w:val="21"/>
          <w:highlight w:val="none"/>
        </w:rPr>
        <w:t>日至招标公告发布之日，以签订的合同为准）土壤环境初步调查项目的业绩。</w:t>
      </w:r>
    </w:p>
    <w:p>
      <w:pPr>
        <w:adjustRightInd w:val="0"/>
        <w:snapToGrid w:val="0"/>
        <w:rPr>
          <w:szCs w:val="21"/>
          <w:highlight w:val="none"/>
        </w:rPr>
      </w:pPr>
      <w:r>
        <w:rPr>
          <w:rFonts w:hint="eastAsia"/>
          <w:highlight w:val="none"/>
        </w:rPr>
        <w:t>2.</w:t>
      </w:r>
      <w:r>
        <w:rPr>
          <w:rFonts w:hint="eastAsia"/>
          <w:szCs w:val="21"/>
          <w:highlight w:val="none"/>
        </w:rPr>
        <w:t>企业业绩证明材料：①提供合同关键页</w:t>
      </w:r>
      <w:r>
        <w:rPr>
          <w:rFonts w:hint="eastAsia"/>
          <w:szCs w:val="21"/>
          <w:highlight w:val="none"/>
          <w:lang w:eastAsia="zh-CN"/>
        </w:rPr>
        <w:t>复印件</w:t>
      </w:r>
      <w:r>
        <w:rPr>
          <w:rFonts w:hint="eastAsia"/>
          <w:szCs w:val="21"/>
          <w:highlight w:val="none"/>
        </w:rPr>
        <w:t>（应能体现合同名称、设计内容、合同签订时间、合同签章页等)，加盖公章；②提供报告成果证明文件（土壤环境初步调查报告），能证明投标人业绩符合要求的材料</w:t>
      </w:r>
      <w:r>
        <w:rPr>
          <w:rFonts w:hint="eastAsia"/>
          <w:szCs w:val="21"/>
          <w:highlight w:val="none"/>
          <w:lang w:eastAsia="zh-CN"/>
        </w:rPr>
        <w:t>复印件</w:t>
      </w:r>
      <w:r>
        <w:rPr>
          <w:rFonts w:hint="eastAsia"/>
          <w:szCs w:val="21"/>
          <w:highlight w:val="none"/>
        </w:rPr>
        <w:t>，加盖公章。③提供生态环境部门备案相关证明文件</w:t>
      </w:r>
      <w:r>
        <w:rPr>
          <w:rFonts w:hint="eastAsia"/>
          <w:szCs w:val="21"/>
          <w:highlight w:val="none"/>
          <w:lang w:eastAsia="zh-CN"/>
        </w:rPr>
        <w:t>复印件</w:t>
      </w:r>
      <w:r>
        <w:rPr>
          <w:rFonts w:hint="eastAsia"/>
          <w:szCs w:val="21"/>
          <w:highlight w:val="none"/>
        </w:rPr>
        <w:t>。</w:t>
      </w:r>
    </w:p>
    <w:p>
      <w:pPr>
        <w:adjustRightInd w:val="0"/>
        <w:snapToGrid w:val="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3.业绩不超过</w:t>
      </w:r>
      <w:r>
        <w:rPr>
          <w:szCs w:val="21"/>
          <w:highlight w:val="none"/>
        </w:rPr>
        <w:t>3</w:t>
      </w:r>
      <w:r>
        <w:rPr>
          <w:rFonts w:hint="eastAsia"/>
          <w:szCs w:val="21"/>
          <w:highlight w:val="none"/>
        </w:rPr>
        <w:t>项。</w:t>
      </w:r>
    </w:p>
    <w:p>
      <w:pPr>
        <w:rPr>
          <w:szCs w:val="21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jc w:val="left"/>
        <w:rPr>
          <w:rFonts w:ascii="仿宋" w:hAnsi="仿宋"/>
          <w:bCs/>
          <w:sz w:val="32"/>
          <w:szCs w:val="32"/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附件4</w:t>
      </w:r>
    </w:p>
    <w:p>
      <w:pPr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拟派项目负责人业绩情况表</w:t>
      </w:r>
    </w:p>
    <w:p>
      <w:pPr>
        <w:jc w:val="center"/>
        <w:rPr>
          <w:rFonts w:ascii="宋体" w:hAnsi="宋体"/>
          <w:szCs w:val="21"/>
          <w:highlight w:val="none"/>
        </w:rPr>
      </w:pPr>
    </w:p>
    <w:tbl>
      <w:tblPr>
        <w:tblStyle w:val="4"/>
        <w:tblW w:w="11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79"/>
        <w:gridCol w:w="1425"/>
        <w:gridCol w:w="346"/>
        <w:gridCol w:w="432"/>
        <w:gridCol w:w="590"/>
        <w:gridCol w:w="389"/>
        <w:gridCol w:w="504"/>
        <w:gridCol w:w="547"/>
        <w:gridCol w:w="1642"/>
        <w:gridCol w:w="518"/>
        <w:gridCol w:w="1023"/>
        <w:gridCol w:w="475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姓名</w:t>
            </w:r>
          </w:p>
        </w:tc>
        <w:tc>
          <w:tcPr>
            <w:tcW w:w="1425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  <w:tc>
          <w:tcPr>
            <w:tcW w:w="77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年月</w:t>
            </w:r>
          </w:p>
        </w:tc>
        <w:tc>
          <w:tcPr>
            <w:tcW w:w="97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  <w:tc>
          <w:tcPr>
            <w:tcW w:w="1051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文化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程度</w:t>
            </w:r>
          </w:p>
        </w:tc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毕业时间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毕业院校和专业</w:t>
            </w:r>
          </w:p>
        </w:tc>
        <w:tc>
          <w:tcPr>
            <w:tcW w:w="5875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从事专业工作年限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执业资格（如有）</w:t>
            </w:r>
          </w:p>
        </w:tc>
        <w:tc>
          <w:tcPr>
            <w:tcW w:w="279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szCs w:val="22"/>
                <w:highlight w:val="none"/>
                <w:u w:val="singl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技术职称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（如有）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ascii="宋体" w:hAnsi="宋体"/>
                <w:b/>
                <w:bCs/>
                <w:szCs w:val="22"/>
                <w:highlight w:val="none"/>
                <w:u w:val="single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聘任时间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300" w:type="dxa"/>
            <w:gridSpan w:val="14"/>
            <w:tcMar>
              <w:top w:w="57" w:type="dxa"/>
              <w:bottom w:w="57" w:type="dxa"/>
            </w:tcMar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tLeast"/>
              <w:ind w:left="360" w:hanging="360" w:firstLineChars="0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拟派项目负责人业绩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240" w:lineRule="atLeast"/>
              <w:ind w:left="360" w:hanging="360" w:firstLineChars="0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2"/>
                <w:highlight w:val="none"/>
              </w:rPr>
              <w:t>1.</w:t>
            </w:r>
            <w:r>
              <w:rPr>
                <w:rFonts w:hint="eastAsia"/>
                <w:szCs w:val="21"/>
                <w:highlight w:val="none"/>
              </w:rPr>
              <w:t>提供近五年（201</w:t>
            </w:r>
            <w:r>
              <w:rPr>
                <w:szCs w:val="21"/>
                <w:highlight w:val="none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月1日至招标公告发布之日，以签订的合同为准）土壤环境初步调查项目的业绩。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2.项目负责人</w:t>
            </w:r>
            <w:r>
              <w:rPr>
                <w:rFonts w:hint="eastAsia"/>
                <w:szCs w:val="21"/>
                <w:highlight w:val="none"/>
              </w:rPr>
              <w:t>业绩证明材料（后附）：①提供合同关键页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复印</w:t>
            </w:r>
            <w:r>
              <w:rPr>
                <w:rFonts w:hint="eastAsia"/>
                <w:szCs w:val="21"/>
                <w:highlight w:val="none"/>
              </w:rPr>
              <w:t>件（应能体现合同名称、设计内容、合同签订时间、合同签章页等)，加盖公章；②报告关键页复印件（报告关键页至少包括封面页、项目概况及负责人签字页）加盖公章，须体现拟派项目负责人姓名。③提供生态环境部门备案相关证明文件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/>
                <w:szCs w:val="21"/>
                <w:highlight w:val="none"/>
              </w:rPr>
              <w:t>。所有提供的业绩证明文件应清晰可见，且相应内容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建议</w:t>
            </w:r>
            <w:r>
              <w:rPr>
                <w:rFonts w:hint="eastAsia"/>
                <w:szCs w:val="21"/>
                <w:highlight w:val="none"/>
              </w:rPr>
              <w:t>用红色框标出。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2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3.业绩不过2项。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98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序号</w:t>
            </w:r>
          </w:p>
        </w:tc>
        <w:tc>
          <w:tcPr>
            <w:tcW w:w="275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业绩名称</w:t>
            </w:r>
          </w:p>
        </w:tc>
        <w:tc>
          <w:tcPr>
            <w:tcW w:w="191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甲方单位</w:t>
            </w:r>
          </w:p>
        </w:tc>
        <w:tc>
          <w:tcPr>
            <w:tcW w:w="270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服务范围及内容</w:t>
            </w:r>
          </w:p>
        </w:tc>
        <w:tc>
          <w:tcPr>
            <w:tcW w:w="14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合同金额</w:t>
            </w:r>
          </w:p>
        </w:tc>
        <w:tc>
          <w:tcPr>
            <w:tcW w:w="153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2"/>
                <w:highlight w:val="none"/>
              </w:rPr>
              <w:t>合同签订时间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898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业绩1</w:t>
            </w:r>
          </w:p>
        </w:tc>
        <w:tc>
          <w:tcPr>
            <w:tcW w:w="275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91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270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4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53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898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业绩2</w:t>
            </w:r>
          </w:p>
        </w:tc>
        <w:tc>
          <w:tcPr>
            <w:tcW w:w="2750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915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270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4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  <w:tc>
          <w:tcPr>
            <w:tcW w:w="153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98" w:type="dxa"/>
            <w:tcMar>
              <w:top w:w="57" w:type="dxa"/>
              <w:bottom w:w="57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2"/>
                <w:highlight w:val="none"/>
              </w:rPr>
            </w:pPr>
          </w:p>
        </w:tc>
        <w:tc>
          <w:tcPr>
            <w:tcW w:w="10402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/>
                <w:szCs w:val="22"/>
                <w:highlight w:val="none"/>
              </w:rPr>
            </w:pPr>
            <w:r>
              <w:rPr>
                <w:rFonts w:hint="eastAsia" w:ascii="宋体" w:hAnsi="宋体"/>
                <w:szCs w:val="22"/>
                <w:highlight w:val="none"/>
              </w:rPr>
              <w:t>本人承诺以上情况属实,如有不实之处,愿意承担相应责任。</w:t>
            </w:r>
          </w:p>
          <w:p>
            <w:pPr>
              <w:wordWrap w:val="0"/>
              <w:jc w:val="right"/>
              <w:rPr>
                <w:rFonts w:ascii="宋体" w:hAnsi="宋体"/>
                <w:szCs w:val="22"/>
                <w:highlight w:val="none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2"/>
                <w:highlight w:val="none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2"/>
                <w:highlight w:val="none"/>
              </w:rPr>
            </w:pPr>
            <w:r>
              <w:rPr>
                <w:rFonts w:hint="eastAsia" w:ascii="宋体" w:hAnsi="宋体"/>
                <w:szCs w:val="22"/>
                <w:highlight w:val="none"/>
              </w:rPr>
              <w:t xml:space="preserve">项目负责人签字： </w:t>
            </w:r>
            <w:r>
              <w:rPr>
                <w:rFonts w:ascii="宋体" w:hAnsi="宋体"/>
                <w:szCs w:val="22"/>
                <w:highlight w:val="none"/>
              </w:rPr>
              <w:t xml:space="preserve">          </w:t>
            </w:r>
          </w:p>
        </w:tc>
      </w:tr>
    </w:tbl>
    <w:p>
      <w:pPr>
        <w:pStyle w:val="2"/>
        <w:ind w:firstLine="0" w:firstLineChars="0"/>
        <w:rPr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spacing w:line="240" w:lineRule="auto"/>
        <w:jc w:val="both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仿宋_GB2312" w:hAnsi="仿宋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bCs w:val="0"/>
          <w:color w:val="auto"/>
          <w:sz w:val="32"/>
          <w:szCs w:val="32"/>
          <w:highlight w:val="none"/>
        </w:rPr>
        <w:t>拟派团队人员一览</w:t>
      </w:r>
      <w:r>
        <w:rPr>
          <w:rFonts w:hint="eastAsia" w:ascii="仿宋_GB2312" w:hAnsi="仿宋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表</w:t>
      </w:r>
    </w:p>
    <w:p>
      <w:pPr>
        <w:pStyle w:val="2"/>
        <w:ind w:firstLine="0" w:firstLineChars="0"/>
        <w:rPr>
          <w:rFonts w:hint="default" w:ascii="Calibri" w:hAnsi="Calibri" w:eastAsia="宋体" w:cs="Times New Roman"/>
          <w:bCs w:val="0"/>
          <w:color w:val="auto"/>
          <w:sz w:val="21"/>
          <w:szCs w:val="24"/>
          <w:highlight w:val="none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05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126"/>
        <w:gridCol w:w="1587"/>
        <w:gridCol w:w="1193"/>
        <w:gridCol w:w="1208"/>
        <w:gridCol w:w="178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在本项目中拟任职务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执业资格/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职称（如有）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/>
                <w:bCs w:val="0"/>
                <w:color w:val="auto"/>
                <w:sz w:val="30"/>
                <w:szCs w:val="30"/>
                <w:highlight w:val="none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项目负责人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……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  <w:t>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_GB2312" w:hAnsi="仿宋" w:eastAsia="仿宋_GB2312" w:cs="Times New Roman"/>
                <w:bCs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jc w:val="both"/>
        <w:rPr>
          <w:rFonts w:hint="eastAsia" w:ascii="宋体" w:hAnsi="宋体" w:cs="宋体"/>
          <w:b w:val="0"/>
          <w:bCs w:val="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6</w:t>
      </w:r>
    </w:p>
    <w:p>
      <w:pPr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工作方案</w:t>
      </w:r>
    </w:p>
    <w:p>
      <w:pPr>
        <w:numPr>
          <w:ilvl w:val="255"/>
          <w:numId w:val="0"/>
        </w:numPr>
        <w:spacing w:line="240" w:lineRule="atLeast"/>
        <w:ind w:left="420" w:hanging="420" w:firstLineChars="0"/>
        <w:jc w:val="left"/>
        <w:rPr>
          <w:rFonts w:ascii="仿宋" w:hAnsi="仿宋"/>
          <w:highlight w:val="none"/>
        </w:rPr>
      </w:pPr>
    </w:p>
    <w:p>
      <w:pPr>
        <w:numPr>
          <w:ilvl w:val="255"/>
          <w:numId w:val="0"/>
        </w:numPr>
        <w:spacing w:line="240" w:lineRule="exact"/>
        <w:ind w:left="420" w:hanging="420" w:firstLineChars="0"/>
        <w:jc w:val="left"/>
        <w:rPr>
          <w:rFonts w:ascii="仿宋" w:hAnsi="仿宋"/>
          <w:highlight w:val="none"/>
        </w:rPr>
      </w:pPr>
      <w:r>
        <w:rPr>
          <w:rFonts w:hint="eastAsia" w:ascii="仿宋" w:hAnsi="仿宋"/>
          <w:sz w:val="24"/>
          <w:highlight w:val="none"/>
        </w:rPr>
        <w:t>工作方案要求：方案内容包括但不限于整体工作计划、项目概况、初步技术报告。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宋体"/>
          <w:highlight w:val="none"/>
          <w:lang w:eastAsia="zh-CN"/>
        </w:rPr>
      </w:pPr>
      <w:r>
        <w:rPr>
          <w:rFonts w:hint="eastAsia" w:ascii="仿宋" w:hAnsi="仿宋" w:eastAsia="宋体"/>
          <w:highlight w:val="none"/>
          <w:lang w:eastAsia="zh-CN"/>
        </w:rPr>
        <w:t>对本项目的理解及重难点分析</w:t>
      </w:r>
    </w:p>
    <w:p>
      <w:pPr>
        <w:pStyle w:val="7"/>
        <w:widowControl/>
        <w:numPr>
          <w:ilvl w:val="0"/>
          <w:numId w:val="1"/>
        </w:numPr>
        <w:ind w:firstLineChars="0"/>
        <w:rPr>
          <w:rFonts w:ascii="仿宋" w:hAnsi="仿宋" w:eastAsia="宋体"/>
          <w:highlight w:val="none"/>
          <w:lang w:eastAsia="zh-CN"/>
        </w:rPr>
      </w:pPr>
      <w:r>
        <w:rPr>
          <w:rFonts w:hint="eastAsia" w:ascii="仿宋" w:hAnsi="仿宋" w:eastAsia="宋体"/>
          <w:highlight w:val="none"/>
          <w:lang w:eastAsia="zh-CN"/>
        </w:rPr>
        <w:t>人员配置及相关计划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宋体"/>
          <w:highlight w:val="none"/>
          <w:lang w:eastAsia="zh-CN"/>
        </w:rPr>
      </w:pPr>
      <w:r>
        <w:rPr>
          <w:rFonts w:hint="eastAsia" w:ascii="仿宋" w:hAnsi="仿宋" w:eastAsia="宋体"/>
          <w:highlight w:val="none"/>
          <w:lang w:eastAsia="zh-CN"/>
        </w:rPr>
        <w:t>实施方案及初步技术报告</w:t>
      </w:r>
    </w:p>
    <w:p>
      <w:pPr>
        <w:rPr>
          <w:rFonts w:ascii="仿宋" w:hAnsi="仿宋"/>
          <w:sz w:val="24"/>
          <w:highlight w:val="none"/>
        </w:rPr>
      </w:pPr>
      <w:r>
        <w:rPr>
          <w:rFonts w:hint="eastAsia" w:ascii="仿宋" w:hAnsi="仿宋"/>
          <w:sz w:val="24"/>
          <w:highlight w:val="none"/>
        </w:rPr>
        <w:br w:type="page"/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附件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7</w:t>
      </w:r>
    </w:p>
    <w:p>
      <w:pPr>
        <w:jc w:val="center"/>
        <w:rPr>
          <w:rFonts w:ascii="仿宋_GB2312" w:hAnsi="仿宋_GB2312" w:eastAsia="仿宋_GB2312" w:cs="仿宋_GB2312"/>
          <w:b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  <w:highlight w:val="none"/>
        </w:rPr>
        <w:t>投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sz w:val="34"/>
          <w:szCs w:val="34"/>
          <w:highlight w:val="none"/>
        </w:rPr>
        <w:t>标人清标评分表</w:t>
      </w:r>
    </w:p>
    <w:p>
      <w:pPr>
        <w:jc w:val="center"/>
        <w:rPr>
          <w:rFonts w:ascii="仿宋_GB2312" w:hAnsi="仿宋_GB2312" w:eastAsia="仿宋_GB2312" w:cs="仿宋_GB2312"/>
          <w:b/>
          <w:sz w:val="34"/>
          <w:szCs w:val="34"/>
          <w:highlight w:val="none"/>
        </w:rPr>
      </w:pPr>
    </w:p>
    <w:p>
      <w:pPr>
        <w:spacing w:line="312" w:lineRule="auto"/>
        <w:rPr>
          <w:rFonts w:ascii="宋体" w:hAnsi="宋体"/>
          <w:b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b/>
          <w:snapToGrid w:val="0"/>
          <w:kern w:val="0"/>
          <w:szCs w:val="21"/>
          <w:highlight w:val="none"/>
        </w:rPr>
        <w:t>投标人名称：</w:t>
      </w:r>
    </w:p>
    <w:tbl>
      <w:tblPr>
        <w:tblStyle w:val="4"/>
        <w:tblW w:w="9997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506"/>
        <w:gridCol w:w="1984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类别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评审内容及要求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评分标准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每项满分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是否符合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投标人企业业绩</w:t>
            </w:r>
          </w:p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（</w:t>
            </w:r>
            <w:r>
              <w:rPr>
                <w:rFonts w:ascii="仿宋" w:hAnsi="仿宋" w:eastAsia="仿宋"/>
                <w:b/>
                <w:bCs/>
                <w:szCs w:val="21"/>
                <w:highlight w:val="none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分）</w:t>
            </w:r>
          </w:p>
        </w:tc>
        <w:tc>
          <w:tcPr>
            <w:tcW w:w="4506" w:type="dxa"/>
          </w:tcPr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提供近五年（201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年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月1日至招标公告发布之日，以签订的合同为准）土壤环境初步调查项目的业绩。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业绩证明材料须同时提供：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①提供合同关键页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  <w:lang w:eastAsia="zh-CN"/>
              </w:rPr>
              <w:t>复印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件（应能体现合同名称、设计内容、合同签订时间、合同签章页等)加盖公章；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②提供报告成果证明文件（土壤环境初步调查报告），能证明投标人业绩符合要求的材料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，加盖公章。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③提供生态环境部门备案相关证明文件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。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业绩数量不超过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项，每项得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分，多余项不计分。</w:t>
            </w:r>
          </w:p>
          <w:p>
            <w:pPr>
              <w:widowControl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after="120"/>
              <w:ind w:firstLine="420" w:firstLineChars="20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0分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szCs w:val="21"/>
                <w:highlight w:val="none"/>
              </w:rPr>
              <w:t>项目负责人业绩</w:t>
            </w:r>
          </w:p>
          <w:p>
            <w:pPr>
              <w:jc w:val="center"/>
              <w:rPr>
                <w:rFonts w:ascii="仿宋" w:hAnsi="仿宋" w:eastAsia="仿宋" w:cs="黑体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szCs w:val="21"/>
                <w:highlight w:val="none"/>
              </w:rPr>
              <w:t>（20分）</w:t>
            </w:r>
          </w:p>
        </w:tc>
        <w:tc>
          <w:tcPr>
            <w:tcW w:w="4506" w:type="dxa"/>
          </w:tcPr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提供近五年（201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年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月1日至招标公告发布之日，以签订的合同为准）土壤环境初步调查项目的业绩。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业绩证明材料须同时提供：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①提供合同关键页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  <w:lang w:eastAsia="zh-CN"/>
              </w:rPr>
              <w:t>复印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件（应能体现合同名称、设计内容、合同签订时间、合同签章页等)，加盖公章；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②报告关键页复印件（报告关键页至少包括封面页、项目概况及负责人签字页）加盖公章，须体现拟派项目负责人姓名。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③提供生态环境部门备案相关证明文件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。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业绩数量不超过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项，每项得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分，多余项不计分。</w:t>
            </w:r>
          </w:p>
          <w:p>
            <w:pPr>
              <w:adjustRightInd w:val="0"/>
              <w:snapToGrid w:val="0"/>
              <w:spacing w:after="120"/>
              <w:ind w:firstLine="422" w:firstLineChars="200"/>
              <w:jc w:val="left"/>
              <w:rPr>
                <w:b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20分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工作方案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（</w:t>
            </w:r>
            <w:r>
              <w:rPr>
                <w:rFonts w:ascii="仿宋" w:hAnsi="仿宋" w:eastAsia="仿宋"/>
                <w:b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分）</w:t>
            </w:r>
          </w:p>
        </w:tc>
        <w:tc>
          <w:tcPr>
            <w:tcW w:w="4506" w:type="dxa"/>
          </w:tcPr>
          <w:p>
            <w:pPr>
              <w:adjustRightInd w:val="0"/>
              <w:snapToGrid w:val="0"/>
              <w:spacing w:before="156" w:beforeLines="50" w:after="120"/>
              <w:ind w:left="4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方案内容包括但不限于整体工作计划、项目概况、初步技术报告。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1.人员配置及相关计划10分</w:t>
            </w:r>
          </w:p>
          <w:p>
            <w:pPr>
              <w:widowControl/>
              <w:spacing w:before="156" w:beforeLines="5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2.重难点分析15分</w:t>
            </w:r>
          </w:p>
          <w:p>
            <w:pPr>
              <w:widowControl/>
              <w:spacing w:before="156" w:beforeLines="5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3.实施方案15分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40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报价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 w:cs="黑体"/>
                <w:b/>
                <w:szCs w:val="21"/>
                <w:highlight w:val="none"/>
              </w:rPr>
              <w:t>（</w:t>
            </w:r>
            <w:r>
              <w:rPr>
                <w:rFonts w:ascii="仿宋" w:hAnsi="仿宋" w:eastAsia="仿宋" w:cs="黑体"/>
                <w:b/>
                <w:szCs w:val="21"/>
                <w:highlight w:val="none"/>
              </w:rPr>
              <w:t>10</w:t>
            </w:r>
            <w:r>
              <w:rPr>
                <w:rFonts w:hint="eastAsia" w:ascii="仿宋" w:hAnsi="仿宋" w:eastAsia="仿宋" w:cs="黑体"/>
                <w:b/>
                <w:szCs w:val="21"/>
                <w:highlight w:val="none"/>
              </w:rPr>
              <w:t>分）</w:t>
            </w:r>
          </w:p>
        </w:tc>
        <w:tc>
          <w:tcPr>
            <w:tcW w:w="4506" w:type="dxa"/>
          </w:tcPr>
          <w:p>
            <w:pPr>
              <w:adjustRightInd w:val="0"/>
              <w:snapToGrid w:val="0"/>
              <w:spacing w:before="156" w:beforeLines="50" w:after="120"/>
              <w:ind w:left="40"/>
              <w:jc w:val="left"/>
              <w:rPr>
                <w:rFonts w:ascii="仿宋" w:hAnsi="仿宋" w:eastAsia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对投标人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</w:rPr>
              <w:t>报价部分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进行评价，投标人应理性报价。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1.算术平均数计算方法：</w:t>
            </w:r>
          </w:p>
          <w:p>
            <w:pPr>
              <w:widowControl/>
              <w:spacing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根据投标人报价情况，取算术平均值。</w:t>
            </w:r>
          </w:p>
          <w:p>
            <w:pPr>
              <w:widowControl/>
              <w:spacing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2.报价得分：</w:t>
            </w:r>
          </w:p>
          <w:p>
            <w:pPr>
              <w:widowControl/>
              <w:spacing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投标人报价与算术平均值之差除以算术平均值为X。</w:t>
            </w:r>
          </w:p>
          <w:p>
            <w:pPr>
              <w:widowControl/>
              <w:spacing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（1）当-10%≤X≤0%时，得1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分；</w:t>
            </w:r>
          </w:p>
          <w:p>
            <w:pPr>
              <w:widowControl/>
              <w:spacing w:line="312" w:lineRule="auto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（2）当0%＜X≤10%时，得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分；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（3）当10%＜X或X＜-10%时，得</w:t>
            </w:r>
            <w:r>
              <w:rPr>
                <w:rFonts w:ascii="仿宋" w:hAnsi="仿宋" w:eastAsia="仿宋"/>
                <w:bCs/>
                <w:szCs w:val="21"/>
                <w:highlight w:val="none"/>
              </w:rPr>
              <w:t>6</w:t>
            </w: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分。</w:t>
            </w:r>
          </w:p>
          <w:p>
            <w:pPr>
              <w:adjustRightInd w:val="0"/>
              <w:snapToGrid w:val="0"/>
              <w:spacing w:after="120"/>
              <w:jc w:val="left"/>
              <w:rPr>
                <w:rFonts w:ascii="仿宋" w:hAnsi="仿宋" w:eastAsia="仿宋"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szCs w:val="21"/>
                <w:highlight w:val="none"/>
              </w:rPr>
              <w:t>注：保留两位小数（四舍五入）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9997" w:type="dxa"/>
            <w:gridSpan w:val="6"/>
          </w:tcPr>
          <w:p>
            <w:pPr>
              <w:spacing w:before="312" w:beforeLines="1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清标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小组人员签名：</w:t>
            </w:r>
          </w:p>
        </w:tc>
      </w:tr>
    </w:tbl>
    <w:p>
      <w:pPr>
        <w:spacing w:before="156" w:beforeLines="50" w:line="274" w:lineRule="auto"/>
        <w:jc w:val="left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 xml:space="preserve">注： </w:t>
      </w:r>
    </w:p>
    <w:p>
      <w:pPr>
        <w:numPr>
          <w:ilvl w:val="0"/>
          <w:numId w:val="2"/>
        </w:numPr>
        <w:spacing w:line="273" w:lineRule="auto"/>
        <w:jc w:val="left"/>
        <w:rPr>
          <w:rFonts w:ascii="宋体" w:hAnsi="宋体" w:cs="宋体"/>
          <w:sz w:val="18"/>
          <w:szCs w:val="18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本表适用于清标评审；</w:t>
      </w:r>
      <w:r>
        <w:rPr>
          <w:rFonts w:ascii="宋体" w:hAnsi="宋体" w:cs="宋体"/>
          <w:sz w:val="18"/>
          <w:szCs w:val="18"/>
          <w:highlight w:val="none"/>
          <w:lang w:bidi="ar"/>
        </w:rPr>
        <w:t xml:space="preserve"> </w:t>
      </w:r>
    </w:p>
    <w:p>
      <w:pPr>
        <w:numPr>
          <w:ilvl w:val="0"/>
          <w:numId w:val="2"/>
        </w:numPr>
        <w:spacing w:line="273" w:lineRule="auto"/>
        <w:jc w:val="left"/>
        <w:rPr>
          <w:rFonts w:ascii="宋体" w:hAnsi="宋体" w:cs="宋体"/>
          <w:szCs w:val="21"/>
          <w:highlight w:val="none"/>
          <w:lang w:bidi="ar"/>
        </w:rPr>
      </w:pPr>
      <w:r>
        <w:rPr>
          <w:rFonts w:hint="eastAsia" w:ascii="宋体" w:hAnsi="宋体" w:cs="宋体"/>
          <w:szCs w:val="21"/>
          <w:highlight w:val="none"/>
          <w:lang w:bidi="ar"/>
        </w:rPr>
        <w:t>评分人员以1倍数进行。</w:t>
      </w:r>
    </w:p>
    <w:p>
      <w:pPr>
        <w:spacing w:line="360" w:lineRule="auto"/>
        <w:jc w:val="left"/>
        <w:rPr>
          <w:rFonts w:ascii="Calibri" w:hAnsi="Calibri"/>
          <w:sz w:val="21"/>
          <w:szCs w:val="24"/>
          <w:highlight w:val="none"/>
        </w:rPr>
      </w:pPr>
    </w:p>
    <w:p/>
    <w:sectPr>
      <w:footerReference r:id="rId3" w:type="default"/>
      <w:pgSz w:w="11906" w:h="16838"/>
      <w:pgMar w:top="1304" w:right="1587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5D013"/>
    <w:multiLevelType w:val="singleLevel"/>
    <w:tmpl w:val="E515D0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ED7AD1"/>
    <w:multiLevelType w:val="multilevel"/>
    <w:tmpl w:val="44ED7A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DM4OWUyODgwZTc2YzUzMWMyOTBlM2JjY2I4Y2YifQ=="/>
  </w:docVars>
  <w:rsids>
    <w:rsidRoot w:val="00000000"/>
    <w:rsid w:val="06AA0398"/>
    <w:rsid w:val="25DA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teHeading"/>
    <w:basedOn w:val="1"/>
    <w:next w:val="1"/>
    <w:semiHidden/>
    <w:qFormat/>
    <w:uiPriority w:val="0"/>
    <w:pPr>
      <w:jc w:val="center"/>
    </w:pPr>
  </w:style>
  <w:style w:type="paragraph" w:styleId="7">
    <w:name w:val="List Paragraph"/>
    <w:basedOn w:val="1"/>
    <w:qFormat/>
    <w:uiPriority w:val="34"/>
    <w:pPr>
      <w:ind w:firstLine="420" w:firstLineChars="200"/>
      <w:jc w:val="left"/>
    </w:pPr>
    <w:rPr>
      <w:rFonts w:eastAsia="PMingLiU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2412</Words>
  <Characters>2476</Characters>
  <Lines>0</Lines>
  <Paragraphs>0</Paragraphs>
  <TotalTime>0</TotalTime>
  <ScaleCrop>false</ScaleCrop>
  <LinksUpToDate>false</LinksUpToDate>
  <CharactersWithSpaces>2644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2022-05-11T01:55:00Z</dcterms:created>
  <dc:creator>Administrator</dc:creator>
  <cp:lastModifiedBy>设计中心招标组</cp:lastModifiedBy>
  <dcterms:modified xsi:type="dcterms:W3CDTF">2022-05-11T02:11:56Z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5589419E8B094D95B7D01EF4A3EB0F08</vt:lpwstr>
  </property>
</Properties>
</file>